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D" w:rsidRPr="008D39BF" w:rsidRDefault="003757F9" w:rsidP="0041004D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41004D" w:rsidRPr="008D39BF" w:rsidRDefault="003757F9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41004D" w:rsidRPr="008D39BF" w:rsidRDefault="003757F9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41004D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41004D" w:rsidRPr="008D39BF">
        <w:rPr>
          <w:sz w:val="24"/>
          <w:szCs w:val="24"/>
          <w:lang w:val="sr-Cyrl-CS"/>
        </w:rPr>
        <w:t xml:space="preserve">, </w:t>
      </w:r>
    </w:p>
    <w:p w:rsidR="0041004D" w:rsidRPr="008D39BF" w:rsidRDefault="003757F9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41004D" w:rsidRPr="008D39BF">
        <w:rPr>
          <w:sz w:val="24"/>
          <w:szCs w:val="24"/>
          <w:lang w:val="sr-Cyrl-CS"/>
        </w:rPr>
        <w:t xml:space="preserve"> </w:t>
      </w:r>
    </w:p>
    <w:p w:rsidR="0041004D" w:rsidRPr="008D39BF" w:rsidRDefault="003757F9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41004D" w:rsidRPr="008D39BF" w:rsidRDefault="0041004D" w:rsidP="0041004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6A0EB8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</w:p>
    <w:p w:rsidR="0041004D" w:rsidRPr="008D39BF" w:rsidRDefault="00364162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08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mart</w:t>
      </w:r>
      <w:r w:rsidR="0041004D" w:rsidRPr="008D39BF">
        <w:rPr>
          <w:sz w:val="24"/>
          <w:szCs w:val="24"/>
          <w:lang w:val="sr-Cyrl-RS"/>
        </w:rPr>
        <w:t xml:space="preserve"> 201</w:t>
      </w:r>
      <w:r w:rsidR="00C03699">
        <w:rPr>
          <w:sz w:val="24"/>
          <w:szCs w:val="24"/>
          <w:lang w:val="sr-Cyrl-RS"/>
        </w:rPr>
        <w:t>6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godine</w:t>
      </w:r>
    </w:p>
    <w:p w:rsidR="0041004D" w:rsidRPr="008D39BF" w:rsidRDefault="003757F9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1004D" w:rsidRPr="008912B3" w:rsidRDefault="0041004D" w:rsidP="008912B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9E5267" w:rsidRDefault="003757F9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41004D" w:rsidRDefault="003757F9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41004D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41004D" w:rsidRPr="009E5267">
        <w:rPr>
          <w:sz w:val="24"/>
          <w:szCs w:val="24"/>
          <w:lang w:val="ru-RU"/>
        </w:rPr>
        <w:t>,</w:t>
      </w:r>
      <w:r w:rsidR="0041004D">
        <w:rPr>
          <w:sz w:val="24"/>
          <w:szCs w:val="24"/>
          <w:lang w:val="ru-RU"/>
        </w:rPr>
        <w:t xml:space="preserve"> </w:t>
      </w:r>
    </w:p>
    <w:p w:rsidR="0041004D" w:rsidRPr="006D6295" w:rsidRDefault="003757F9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DRUŠTVENU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41004D">
        <w:rPr>
          <w:sz w:val="24"/>
          <w:szCs w:val="24"/>
          <w:lang w:val="ru-RU"/>
        </w:rPr>
        <w:t xml:space="preserve">, </w:t>
      </w:r>
      <w:r w:rsidR="0041004D" w:rsidRPr="009E5267">
        <w:rPr>
          <w:sz w:val="24"/>
          <w:szCs w:val="24"/>
          <w:lang w:val="ru-RU"/>
        </w:rPr>
        <w:t xml:space="preserve"> </w:t>
      </w:r>
    </w:p>
    <w:p w:rsidR="0041004D" w:rsidRPr="005B6203" w:rsidRDefault="003757F9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ODRŽANOM</w:t>
      </w:r>
      <w:r w:rsidR="0041004D" w:rsidRPr="009E5267">
        <w:rPr>
          <w:sz w:val="24"/>
          <w:szCs w:val="24"/>
          <w:lang w:val="ru-RU"/>
        </w:rPr>
        <w:t xml:space="preserve"> </w:t>
      </w:r>
      <w:r w:rsidR="00C03699">
        <w:rPr>
          <w:sz w:val="24"/>
          <w:szCs w:val="24"/>
          <w:lang w:val="ru-RU"/>
        </w:rPr>
        <w:t>25</w:t>
      </w:r>
      <w:r w:rsidR="0041004D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CS"/>
        </w:rPr>
        <w:t>A</w:t>
      </w:r>
      <w:r w:rsidR="0041004D" w:rsidRPr="009E5267">
        <w:rPr>
          <w:sz w:val="24"/>
          <w:szCs w:val="24"/>
          <w:lang w:val="sr-Cyrl-CS"/>
        </w:rPr>
        <w:t xml:space="preserve"> 20</w:t>
      </w:r>
      <w:r w:rsidR="0041004D">
        <w:rPr>
          <w:sz w:val="24"/>
          <w:szCs w:val="24"/>
          <w:lang w:val="sr-Cyrl-CS"/>
        </w:rPr>
        <w:t>1</w:t>
      </w:r>
      <w:r w:rsidR="00C03699">
        <w:rPr>
          <w:sz w:val="24"/>
          <w:szCs w:val="24"/>
          <w:lang w:val="sr-Cyrl-CS"/>
        </w:rPr>
        <w:t>6</w:t>
      </w:r>
      <w:r w:rsidR="0041004D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zgradi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Narodne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skupštine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6F3183">
        <w:rPr>
          <w:sz w:val="24"/>
          <w:szCs w:val="24"/>
          <w:lang w:val="sr-Cyrl-CS"/>
        </w:rPr>
        <w:t xml:space="preserve"> </w:t>
      </w:r>
      <w:r w:rsidR="00C03699">
        <w:rPr>
          <w:sz w:val="24"/>
          <w:szCs w:val="24"/>
          <w:lang w:val="sr-Cyrl-CS"/>
        </w:rPr>
        <w:t>26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februara</w:t>
      </w:r>
      <w:r>
        <w:rPr>
          <w:sz w:val="24"/>
          <w:szCs w:val="24"/>
          <w:lang w:val="sr-Cyrl-CS"/>
        </w:rPr>
        <w:t xml:space="preserve"> 201</w:t>
      </w:r>
      <w:r w:rsidR="00C03699">
        <w:rPr>
          <w:sz w:val="24"/>
          <w:szCs w:val="24"/>
          <w:lang w:val="sr-Cyrl-CS"/>
        </w:rPr>
        <w:t>6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održano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CC3E6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temu</w:t>
      </w:r>
      <w:r w:rsidR="00CC3E62">
        <w:rPr>
          <w:sz w:val="24"/>
          <w:szCs w:val="24"/>
          <w:lang w:val="sr-Cyrl-CS"/>
        </w:rPr>
        <w:t xml:space="preserve"> „</w:t>
      </w:r>
      <w:r w:rsidR="003757F9">
        <w:rPr>
          <w:sz w:val="24"/>
          <w:szCs w:val="24"/>
          <w:lang w:val="sr-Cyrl-CS"/>
        </w:rPr>
        <w:t>Dualno</w:t>
      </w:r>
      <w:r w:rsidR="00C0369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funkciji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boljeg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zapošljavanja</w:t>
      </w:r>
      <w:r w:rsidR="00582547">
        <w:rPr>
          <w:sz w:val="24"/>
          <w:szCs w:val="24"/>
          <w:lang w:val="sr-Cyrl-CS"/>
        </w:rPr>
        <w:t xml:space="preserve"> – </w:t>
      </w:r>
      <w:r w:rsidR="003757F9">
        <w:rPr>
          <w:sz w:val="24"/>
          <w:szCs w:val="24"/>
          <w:lang w:val="sr-Cyrl-CS"/>
        </w:rPr>
        <w:t>za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protiv</w:t>
      </w:r>
      <w:r w:rsidR="00CC3E62">
        <w:rPr>
          <w:sz w:val="24"/>
          <w:szCs w:val="24"/>
          <w:lang w:val="sr-Cyrl-CS"/>
        </w:rPr>
        <w:t>“</w:t>
      </w:r>
      <w:r w:rsidR="0080720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organizaciji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siromaštva</w:t>
      </w:r>
      <w:r>
        <w:rPr>
          <w:sz w:val="24"/>
          <w:szCs w:val="24"/>
          <w:lang w:val="sr-Cyrl-CS"/>
        </w:rPr>
        <w:t xml:space="preserve">. </w:t>
      </w:r>
    </w:p>
    <w:p w:rsidR="0041004D" w:rsidRPr="00B7501A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F3183" w:rsidRPr="001116B7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svojstvu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govornika</w:t>
      </w:r>
      <w:r w:rsidR="00CB4109" w:rsidRPr="00CB410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3757F9">
        <w:rPr>
          <w:sz w:val="24"/>
          <w:szCs w:val="24"/>
          <w:lang w:val="sr-Cyrl-CS"/>
        </w:rPr>
        <w:t>Vesna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Rakonjac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siromaštva</w:t>
      </w:r>
      <w:r w:rsidR="0080720C">
        <w:rPr>
          <w:sz w:val="24"/>
          <w:szCs w:val="24"/>
          <w:lang w:val="sr-Cyrl-CS"/>
        </w:rPr>
        <w:t>,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Dragica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Ivanović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načelnica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Ministarstvu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zapošljavanje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boračka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socijalna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Radovan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Živković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rukovodilac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Grupe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stručno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Ministarstvu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prosvete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nauke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tehnološkog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razvoja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Tanja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Ilić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rukovodilac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Centra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dodatno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Mirjana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Kovačević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direktorka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Centra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edukaciju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Srbije</w:t>
      </w:r>
      <w:r w:rsidR="00F406DC">
        <w:rPr>
          <w:sz w:val="24"/>
          <w:szCs w:val="24"/>
          <w:lang w:val="sr-Cyrl-CS"/>
        </w:rPr>
        <w:t>.</w:t>
      </w:r>
      <w:r w:rsidR="00C930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41004D" w:rsidRDefault="00CB4109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Javnom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slušanju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prisustvovali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sledeći</w:t>
      </w:r>
      <w:r w:rsidR="006F318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narodni</w:t>
      </w:r>
      <w:r w:rsidR="00CC3E6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poslanici</w:t>
      </w:r>
      <w:r w:rsidR="006F3183">
        <w:rPr>
          <w:sz w:val="24"/>
          <w:szCs w:val="24"/>
          <w:lang w:val="sr-Cyrl-CS"/>
        </w:rPr>
        <w:t xml:space="preserve">: </w:t>
      </w:r>
      <w:r w:rsidR="003757F9">
        <w:rPr>
          <w:sz w:val="24"/>
          <w:szCs w:val="24"/>
          <w:lang w:val="sr-Cyrl-CS"/>
        </w:rPr>
        <w:t>Milanka</w:t>
      </w:r>
      <w:r w:rsidR="00A65F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Jevtović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Vukojičić</w:t>
      </w:r>
      <w:r w:rsidR="00A65F45">
        <w:rPr>
          <w:sz w:val="24"/>
          <w:szCs w:val="24"/>
          <w:lang w:val="sr-Cyrl-CS"/>
        </w:rPr>
        <w:t xml:space="preserve"> (</w:t>
      </w:r>
      <w:r w:rsidR="003757F9">
        <w:rPr>
          <w:sz w:val="24"/>
          <w:szCs w:val="24"/>
          <w:lang w:val="sr-Cyrl-CS"/>
        </w:rPr>
        <w:t>članica</w:t>
      </w:r>
      <w:r w:rsidR="004100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1116B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socijalna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1116B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društvenu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uključenost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smanjenje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siromaštva</w:t>
      </w:r>
      <w:r w:rsidR="001116B7">
        <w:rPr>
          <w:sz w:val="24"/>
          <w:szCs w:val="24"/>
          <w:lang w:val="sr-Cyrl-CS"/>
        </w:rPr>
        <w:t>)</w:t>
      </w:r>
      <w:r w:rsidR="00C930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Branko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Đurović</w:t>
      </w:r>
      <w:r w:rsidR="00F406DC">
        <w:rPr>
          <w:sz w:val="24"/>
          <w:szCs w:val="24"/>
          <w:lang w:val="sr-Cyrl-CS"/>
        </w:rPr>
        <w:t xml:space="preserve"> (</w:t>
      </w:r>
      <w:r w:rsidR="003757F9">
        <w:rPr>
          <w:sz w:val="24"/>
          <w:szCs w:val="24"/>
          <w:lang w:val="sr-Cyrl-CS"/>
        </w:rPr>
        <w:t>zamenik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člana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socijalna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F406D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društvenu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uključenost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smanjenje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siromaštva</w:t>
      </w:r>
      <w:r w:rsidR="00F406DC">
        <w:rPr>
          <w:sz w:val="24"/>
          <w:szCs w:val="24"/>
          <w:lang w:val="sr-Cyrl-CS"/>
        </w:rPr>
        <w:t>),</w:t>
      </w:r>
      <w:r w:rsidR="00A65F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Marko</w:t>
      </w:r>
      <w:r w:rsidR="00A65F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Atlagić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Milena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Bićanin</w:t>
      </w:r>
      <w:r w:rsidR="0041004D">
        <w:rPr>
          <w:sz w:val="24"/>
          <w:szCs w:val="24"/>
          <w:lang w:val="sr-Cyrl-CS"/>
        </w:rPr>
        <w:t xml:space="preserve"> </w:t>
      </w:r>
      <w:r w:rsidR="001116B7">
        <w:rPr>
          <w:sz w:val="24"/>
          <w:szCs w:val="24"/>
          <w:lang w:val="sr-Cyrl-CS"/>
        </w:rPr>
        <w:t>(</w:t>
      </w:r>
      <w:r w:rsidR="003757F9">
        <w:rPr>
          <w:sz w:val="24"/>
          <w:szCs w:val="24"/>
          <w:lang w:val="sr-Cyrl-CS"/>
        </w:rPr>
        <w:t>članovi</w:t>
      </w:r>
      <w:r w:rsidR="004100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1116B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nauku</w:t>
      </w:r>
      <w:r w:rsidR="001116B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tehnološki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razvoj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informatičko</w:t>
      </w:r>
      <w:r w:rsidR="001116B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društvo</w:t>
      </w:r>
      <w:r w:rsidR="001116B7">
        <w:rPr>
          <w:sz w:val="24"/>
          <w:szCs w:val="24"/>
          <w:lang w:val="sr-Cyrl-CS"/>
        </w:rPr>
        <w:t>)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Vesna</w:t>
      </w:r>
      <w:r w:rsidR="00F406D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Marković</w:t>
      </w:r>
      <w:r w:rsidR="002226C0">
        <w:rPr>
          <w:sz w:val="24"/>
          <w:szCs w:val="24"/>
          <w:lang w:val="sr-Cyrl-CS"/>
        </w:rPr>
        <w:t>.</w:t>
      </w:r>
    </w:p>
    <w:p w:rsidR="0041004D" w:rsidRDefault="0080720C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Ostali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učesnici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>:</w:t>
      </w:r>
      <w:r w:rsidR="00C901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Tanja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Mihajlović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Jelena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savetnice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Centru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edukaciju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Beograd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Predrag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Vukićević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predsednik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Regionalne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Kruševac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Siniša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Bundalo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Privredna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malih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srednjih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preduzeća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Predag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Marković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CB79E5" w:rsidRP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Kruševac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Boban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Matić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Niš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Tatjana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Vidović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direktorka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Novi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Jelena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Kostić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direktorka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Pirot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Marčela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Vuinac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Obućina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načelnica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Odeljenja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dodatno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obuku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Beograd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Zoran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Acković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načelnik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Školske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uprave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Kruševac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Milan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Joksimović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načelnik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Školske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uprave</w:t>
      </w:r>
      <w:r w:rsid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Beograd</w:t>
      </w:r>
      <w:r w:rsidR="00CB79E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Siniša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Kojić</w:t>
      </w:r>
      <w:r w:rsidR="00BB5F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Politehničke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Kragujevcu</w:t>
      </w:r>
      <w:r w:rsidR="00BB5F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Jesenka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Čvoro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Ministarstva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BB5F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zapošljavanje</w:t>
      </w:r>
      <w:r w:rsidR="00BB5F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boračka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socijalna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BB5F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Danica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Belić</w:t>
      </w:r>
      <w:r w:rsidR="00BB5F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projektni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menadžer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GIZ</w:t>
      </w:r>
      <w:r w:rsidR="00BB5F12">
        <w:rPr>
          <w:sz w:val="24"/>
          <w:szCs w:val="24"/>
          <w:lang w:val="sr-Cyrl-CS"/>
        </w:rPr>
        <w:t xml:space="preserve"> (</w:t>
      </w:r>
      <w:r w:rsidR="003757F9">
        <w:rPr>
          <w:sz w:val="24"/>
          <w:szCs w:val="24"/>
          <w:lang w:val="sr-Cyrl-CS"/>
        </w:rPr>
        <w:t>Nemačka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organizacija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međunarodnu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saradnju</w:t>
      </w:r>
      <w:r w:rsidR="00BB5F12">
        <w:rPr>
          <w:sz w:val="24"/>
          <w:szCs w:val="24"/>
          <w:lang w:val="sr-Cyrl-CS"/>
        </w:rPr>
        <w:t xml:space="preserve">), </w:t>
      </w:r>
      <w:r w:rsidR="003757F9">
        <w:rPr>
          <w:sz w:val="24"/>
          <w:szCs w:val="24"/>
          <w:lang w:val="sr-Cyrl-CS"/>
        </w:rPr>
        <w:t>Saša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Hadžiahmetović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Aleksandra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Popović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Fondacije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Konrad</w:t>
      </w:r>
      <w:r w:rsidR="00BB5F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Adenauer</w:t>
      </w:r>
      <w:r w:rsidR="00BB5F12">
        <w:rPr>
          <w:sz w:val="24"/>
          <w:szCs w:val="24"/>
          <w:lang w:val="sr-Cyrl-CS"/>
        </w:rPr>
        <w:t>.</w:t>
      </w:r>
    </w:p>
    <w:p w:rsidR="00CB79E5" w:rsidRDefault="00CB79E5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553096" w:rsidRDefault="0041004D" w:rsidP="009E50A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Otvarajući</w:t>
      </w:r>
      <w:r w:rsidR="00F4211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javno</w:t>
      </w:r>
      <w:r w:rsidR="00F4211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slušanje</w:t>
      </w:r>
      <w:r w:rsidR="00F4211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predsednica</w:t>
      </w:r>
      <w:r w:rsidR="00F4211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F4211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rekla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ideja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proizašla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obrazovni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prilagodi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lastRenderedPageBreak/>
        <w:t>potrebama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privrede</w:t>
      </w:r>
      <w:r w:rsidR="00EA57D6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Ono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patentirano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Nemačkoj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nakon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čega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uvedeno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mnoge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zemlje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između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ostalog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Austriju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gde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dalo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vrlo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rezultate</w:t>
      </w:r>
      <w:r w:rsidR="00EA57D6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Nedavno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predsednica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primila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delegaciju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Austrije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čijem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čelu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predsednik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socijalna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Austrijskog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parlamenta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između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ostalog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tema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EA57D6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Očekujemo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narednom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periodu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čujemo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njihova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iskustva</w:t>
      </w:r>
      <w:r w:rsidR="00EA57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pomoglo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boljoj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implementaciji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ovog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modela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EA57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 w:rsidR="00EA57D6">
        <w:rPr>
          <w:sz w:val="24"/>
          <w:szCs w:val="24"/>
          <w:lang w:val="sr-Cyrl-CS"/>
        </w:rPr>
        <w:t xml:space="preserve">. </w:t>
      </w:r>
    </w:p>
    <w:p w:rsidR="00F31403" w:rsidRDefault="00F31403" w:rsidP="009E50A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Navodeći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primer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tamo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više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A72FCF">
        <w:rPr>
          <w:sz w:val="24"/>
          <w:szCs w:val="24"/>
          <w:lang w:val="sr-Cyrl-CS"/>
        </w:rPr>
        <w:t xml:space="preserve"> 80% </w:t>
      </w:r>
      <w:r w:rsidR="003757F9">
        <w:rPr>
          <w:sz w:val="24"/>
          <w:szCs w:val="24"/>
          <w:lang w:val="sr-Cyrl-CS"/>
        </w:rPr>
        <w:t>đaka</w:t>
      </w:r>
      <w:r w:rsidR="00A72FC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školuju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modelu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A72FC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posao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nađe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upravo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poslodavca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kog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imalo</w:t>
      </w:r>
      <w:r w:rsidR="00A72FC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praksu</w:t>
      </w:r>
      <w:r w:rsidR="00A72FCF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Slično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Švajcarskoj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Austriji</w:t>
      </w:r>
      <w:r w:rsidR="00F72C8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gde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sistemu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ovakvog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školovanja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</w:t>
      </w:r>
      <w:r w:rsidR="00F72C85">
        <w:rPr>
          <w:sz w:val="24"/>
          <w:szCs w:val="24"/>
          <w:lang w:val="sr-Cyrl-CS"/>
        </w:rPr>
        <w:t xml:space="preserve"> 150 </w:t>
      </w:r>
      <w:r w:rsidR="003757F9">
        <w:rPr>
          <w:sz w:val="24"/>
          <w:szCs w:val="24"/>
          <w:lang w:val="sr-Cyrl-CS"/>
        </w:rPr>
        <w:t>obrazovnih</w:t>
      </w:r>
      <w:r w:rsidR="00F72C8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profila</w:t>
      </w:r>
      <w:r w:rsidR="00F72C85">
        <w:rPr>
          <w:sz w:val="24"/>
          <w:szCs w:val="24"/>
          <w:lang w:val="sr-Cyrl-CS"/>
        </w:rPr>
        <w:t xml:space="preserve">. </w:t>
      </w:r>
    </w:p>
    <w:p w:rsidR="001F3581" w:rsidRDefault="001F3581" w:rsidP="009E50A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populariše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trogodišnje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poslednjih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popularnost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uglavnom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zanatska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zanimanja</w:t>
      </w:r>
      <w:r w:rsidR="006514F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koja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upravo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nedostaju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Osim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toga</w:t>
      </w:r>
      <w:r w:rsidR="006514F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budućnosti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ovaj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prenese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druge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profile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oblasti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poljoprivrede</w:t>
      </w:r>
      <w:r w:rsidR="006514F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tekstila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drugih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grana</w:t>
      </w:r>
      <w:r w:rsidR="006514F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privrede</w:t>
      </w:r>
      <w:r w:rsidR="006514F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220C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220C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biti</w:t>
      </w:r>
      <w:r w:rsidR="00220C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zanimljivo</w:t>
      </w:r>
      <w:r w:rsidR="00220C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220C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buduće</w:t>
      </w:r>
      <w:r w:rsidR="00220C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investitore</w:t>
      </w:r>
      <w:r w:rsidR="00220CA7">
        <w:rPr>
          <w:sz w:val="24"/>
          <w:szCs w:val="24"/>
          <w:lang w:val="sr-Cyrl-CS"/>
        </w:rPr>
        <w:t xml:space="preserve">. </w:t>
      </w:r>
    </w:p>
    <w:p w:rsidR="00772F77" w:rsidRDefault="00772F77" w:rsidP="009E50A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Naglasila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pilot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projekat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gosti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govoriti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koliko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uveden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uskladiti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privredom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kakvo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učenici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steći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kroz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kompanije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spremne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angažuju</w:t>
      </w:r>
      <w:r>
        <w:rPr>
          <w:sz w:val="24"/>
          <w:szCs w:val="24"/>
          <w:lang w:val="sr-Cyrl-CS"/>
        </w:rPr>
        <w:t xml:space="preserve">. </w:t>
      </w:r>
    </w:p>
    <w:p w:rsidR="003E37BA" w:rsidRDefault="003E37B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9F7BB1" w:rsidRDefault="008B5DB0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Dragica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Ivanović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načelnica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boračka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socijalna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>,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osvrnula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najpre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određene</w:t>
      </w:r>
      <w:r w:rsidR="0007496F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karakteristike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07496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rekavši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indikatori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dosta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nepovoljni</w:t>
      </w:r>
      <w:r w:rsidR="0007496F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Naime</w:t>
      </w:r>
      <w:r w:rsidR="0007496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postoji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veliki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deficit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07496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veština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kompetencija</w:t>
      </w:r>
      <w:r w:rsidR="0007496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neusklađenost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ponude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potražnje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EE5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odnosno</w:t>
      </w:r>
      <w:r w:rsidR="00EE5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nedostatak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kvalifikovane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radne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snage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potrebna</w:t>
      </w:r>
      <w:r w:rsidR="00EE5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poslodavcima</w:t>
      </w:r>
      <w:r w:rsidR="00EE514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Ni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danas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veliki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deo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populacije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završi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osnovno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F520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prema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podacima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F520D6">
        <w:rPr>
          <w:sz w:val="24"/>
          <w:szCs w:val="24"/>
          <w:lang w:val="sr-Cyrl-CS"/>
        </w:rPr>
        <w:t xml:space="preserve"> 2010. </w:t>
      </w:r>
      <w:r w:rsidR="003757F9">
        <w:rPr>
          <w:sz w:val="24"/>
          <w:szCs w:val="24"/>
          <w:lang w:val="sr-Cyrl-CS"/>
        </w:rPr>
        <w:t>godine</w:t>
      </w:r>
      <w:r w:rsidR="00F520D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bilo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F520D6">
        <w:rPr>
          <w:sz w:val="24"/>
          <w:szCs w:val="24"/>
          <w:lang w:val="sr-Cyrl-CS"/>
        </w:rPr>
        <w:t xml:space="preserve"> 10%</w:t>
      </w:r>
      <w:r w:rsidR="0007496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onih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nisu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završili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osnovnu</w:t>
      </w:r>
      <w:r w:rsidR="00F520D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školu</w:t>
      </w:r>
      <w:r w:rsidR="00F520D6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Trenutno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situacija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malo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povoljnija</w:t>
      </w:r>
      <w:r w:rsidR="000A4E41">
        <w:rPr>
          <w:sz w:val="24"/>
          <w:szCs w:val="24"/>
          <w:lang w:val="sr-Cyrl-CS"/>
        </w:rPr>
        <w:t xml:space="preserve"> – </w:t>
      </w:r>
      <w:r w:rsidR="003757F9">
        <w:rPr>
          <w:sz w:val="24"/>
          <w:szCs w:val="24"/>
          <w:lang w:val="sr-Cyrl-CS"/>
        </w:rPr>
        <w:t>u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Izveštaju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napretku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0A4E41">
        <w:rPr>
          <w:sz w:val="24"/>
          <w:szCs w:val="24"/>
          <w:lang w:val="sr-Cyrl-CS"/>
        </w:rPr>
        <w:t xml:space="preserve"> 2015. </w:t>
      </w:r>
      <w:r w:rsidR="003757F9">
        <w:rPr>
          <w:sz w:val="24"/>
          <w:szCs w:val="24"/>
          <w:lang w:val="sr-Cyrl-CS"/>
        </w:rPr>
        <w:t>godinu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stoji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0A4E41">
        <w:rPr>
          <w:sz w:val="24"/>
          <w:szCs w:val="24"/>
          <w:lang w:val="sr-Cyrl-CS"/>
        </w:rPr>
        <w:t xml:space="preserve"> 8, 5% </w:t>
      </w:r>
      <w:r w:rsidR="003757F9">
        <w:rPr>
          <w:sz w:val="24"/>
          <w:szCs w:val="24"/>
          <w:lang w:val="sr-Cyrl-CS"/>
        </w:rPr>
        <w:t>populacije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nije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završilo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osnovnu</w:t>
      </w:r>
      <w:r w:rsidR="000A4E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školu</w:t>
      </w:r>
      <w:r w:rsidR="000A4E41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Ovo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reflektuje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Nacionalnu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službu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AC01B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tako</w:t>
      </w:r>
      <w:r w:rsidR="00AC01BB">
        <w:rPr>
          <w:sz w:val="24"/>
          <w:szCs w:val="24"/>
          <w:lang w:val="sr-Cyrl-CS"/>
        </w:rPr>
        <w:t xml:space="preserve"> 1/3 </w:t>
      </w:r>
      <w:r w:rsidR="003757F9">
        <w:rPr>
          <w:sz w:val="24"/>
          <w:szCs w:val="24"/>
          <w:lang w:val="sr-Cyrl-CS"/>
        </w:rPr>
        <w:t>lica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nađe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evidenciji</w:t>
      </w:r>
      <w:r w:rsidR="00AC01B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nema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zanimanje</w:t>
      </w:r>
      <w:r w:rsidR="00BF6956">
        <w:rPr>
          <w:sz w:val="24"/>
          <w:szCs w:val="24"/>
          <w:lang w:val="sr-Cyrl-CS"/>
        </w:rPr>
        <w:t>,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</w:t>
      </w:r>
      <w:r w:rsidR="00AC01B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struku</w:t>
      </w:r>
      <w:r w:rsidR="00AC01BB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Preko</w:t>
      </w:r>
      <w:r w:rsidR="000A5565">
        <w:rPr>
          <w:sz w:val="24"/>
          <w:szCs w:val="24"/>
          <w:lang w:val="sr-Cyrl-CS"/>
        </w:rPr>
        <w:t xml:space="preserve"> 50% </w:t>
      </w:r>
      <w:r w:rsidR="003757F9">
        <w:rPr>
          <w:sz w:val="24"/>
          <w:szCs w:val="24"/>
          <w:lang w:val="sr-Cyrl-CS"/>
        </w:rPr>
        <w:t>onih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evidenciji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srednjim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obrazovanjem</w:t>
      </w:r>
      <w:r w:rsidR="000A556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često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zastarela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suficitarna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zanimanja</w:t>
      </w:r>
      <w:r w:rsidR="000A556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nemaju</w:t>
      </w:r>
      <w:r w:rsidR="000A556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interesovanja</w:t>
      </w:r>
      <w:r w:rsidR="000A5565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Svega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</w:t>
      </w:r>
      <w:r w:rsidR="00011CBD">
        <w:rPr>
          <w:sz w:val="24"/>
          <w:szCs w:val="24"/>
          <w:lang w:val="sr-Cyrl-CS"/>
        </w:rPr>
        <w:t xml:space="preserve"> 14% </w:t>
      </w:r>
      <w:r w:rsidR="003757F9">
        <w:rPr>
          <w:sz w:val="24"/>
          <w:szCs w:val="24"/>
          <w:lang w:val="sr-Cyrl-CS"/>
        </w:rPr>
        <w:t>čine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visokim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obrazovanjem</w:t>
      </w:r>
      <w:r w:rsidR="00011CBD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Veliki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probelam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nedostatak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radnog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iskustva</w:t>
      </w:r>
      <w:r w:rsidR="00011CB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pogotovo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11CB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 w:rsidR="005C171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pa</w:t>
      </w:r>
      <w:r w:rsidR="005C171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tako</w:t>
      </w:r>
      <w:r w:rsidR="005C171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</w:t>
      </w:r>
      <w:r w:rsidR="005C1718">
        <w:rPr>
          <w:sz w:val="24"/>
          <w:szCs w:val="24"/>
          <w:lang w:val="sr-Cyrl-CS"/>
        </w:rPr>
        <w:t xml:space="preserve"> 2/3 </w:t>
      </w:r>
      <w:r w:rsidR="003757F9">
        <w:rPr>
          <w:sz w:val="24"/>
          <w:szCs w:val="24"/>
          <w:lang w:val="sr-Cyrl-CS"/>
        </w:rPr>
        <w:t>mladih</w:t>
      </w:r>
      <w:r w:rsidR="005C171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</w:t>
      </w:r>
      <w:r w:rsidR="005C1718">
        <w:rPr>
          <w:sz w:val="24"/>
          <w:szCs w:val="24"/>
          <w:lang w:val="sr-Cyrl-CS"/>
        </w:rPr>
        <w:t xml:space="preserve"> 30 </w:t>
      </w:r>
      <w:r w:rsidR="003757F9">
        <w:rPr>
          <w:sz w:val="24"/>
          <w:szCs w:val="24"/>
          <w:lang w:val="sr-Cyrl-CS"/>
        </w:rPr>
        <w:t>godina</w:t>
      </w:r>
      <w:r w:rsidR="005C171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starosti</w:t>
      </w:r>
      <w:r w:rsidR="005C171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nema</w:t>
      </w:r>
      <w:r w:rsidR="005C171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radno</w:t>
      </w:r>
      <w:r w:rsidR="005C171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iskustvo</w:t>
      </w:r>
      <w:r w:rsidR="00C25B2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C25B2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C25B2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otežavajuću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okolnost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pronalaženju</w:t>
      </w:r>
      <w:r w:rsidR="00BF695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posla</w:t>
      </w:r>
      <w:r w:rsidR="00C25B2C">
        <w:rPr>
          <w:sz w:val="24"/>
          <w:szCs w:val="24"/>
          <w:lang w:val="sr-Cyrl-CS"/>
        </w:rPr>
        <w:t xml:space="preserve">. </w:t>
      </w:r>
    </w:p>
    <w:p w:rsidR="0022662D" w:rsidRDefault="009F7BB1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Pomenute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katrakteristike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ukazuju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unapređenje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ljudskog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kapitala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strateških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ciljeva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politike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zapošljavanja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jer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ključni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faktor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ekonomskog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društvenog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razvoja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Uz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važno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znati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traže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imajući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vidu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menja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tehnologija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932773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Nacionalna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poslednjih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pet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sprovodi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istraživanje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poslodavaca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uzorku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sedam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hiljada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privrednih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subjekata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osam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sektora</w:t>
      </w:r>
      <w:r w:rsidR="009327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nacionalnom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lokalnom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nivou</w:t>
      </w:r>
      <w:r w:rsidR="00932773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Ovo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istraživanje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kreiranje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aktivnih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politike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zapošljavanja</w:t>
      </w:r>
      <w:r w:rsidR="007D1F7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odnosno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izradu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kataloga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obuka</w:t>
      </w:r>
      <w:r w:rsidR="007D1F72">
        <w:rPr>
          <w:sz w:val="24"/>
          <w:szCs w:val="24"/>
          <w:lang w:val="sr-Cyrl-CS"/>
        </w:rPr>
        <w:t>.</w:t>
      </w:r>
      <w:r w:rsidR="009327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Međutim</w:t>
      </w:r>
      <w:r w:rsidR="007D1F7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važno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preduprediti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situaciju</w:t>
      </w:r>
      <w:r w:rsidR="002C38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2C38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kojoj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</w:t>
      </w:r>
      <w:r w:rsidR="007D1F7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izađu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7D1F7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dugo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traže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posao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startu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izdvajaju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velika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sredstva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aktivne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politike</w:t>
      </w:r>
      <w:r w:rsidR="007D1F7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povećali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mogućnost</w:t>
      </w:r>
      <w:r w:rsidR="007D1F7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zapošljavanja</w:t>
      </w:r>
      <w:r w:rsidR="007D1F72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Naprotiv</w:t>
      </w:r>
      <w:r w:rsidR="00B01A6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mladima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olakšan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prelaz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sveta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svet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zapošljavanja</w:t>
      </w:r>
      <w:r w:rsidR="00B01A6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tako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C38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odmah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završetku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školovanja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mogućnost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zaposlenja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E407D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poslodavca</w:t>
      </w:r>
      <w:r w:rsidR="00E407D0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važno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uključena</w:t>
      </w:r>
      <w:r w:rsidR="005F782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bilo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jasnije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obrazovni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profili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postoje</w:t>
      </w:r>
      <w:r w:rsidR="005F782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postoji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tim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lastRenderedPageBreak/>
        <w:t>obrazovni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profili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inoviraju</w:t>
      </w:r>
      <w:r w:rsidR="005F782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uvode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novi</w:t>
      </w:r>
      <w:r w:rsidR="005F782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ili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kroz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princip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praktični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deo</w:t>
      </w:r>
      <w:r w:rsidR="005F78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nastave</w:t>
      </w:r>
      <w:r w:rsidR="00B01A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unapredi</w:t>
      </w:r>
      <w:r w:rsidR="005F7824">
        <w:rPr>
          <w:sz w:val="24"/>
          <w:szCs w:val="24"/>
          <w:lang w:val="sr-Cyrl-CS"/>
        </w:rPr>
        <w:t xml:space="preserve">. </w:t>
      </w:r>
    </w:p>
    <w:p w:rsidR="0007138D" w:rsidRDefault="0007138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uvođenje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svakako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najvažnije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privući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najznačajniji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resusrs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473C9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osposobljavanja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završetka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školovanja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nezaposlenim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licima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pružaju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mogućnosti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. </w:t>
      </w:r>
    </w:p>
    <w:p w:rsidR="0007496F" w:rsidRDefault="0007496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07496F" w:rsidRDefault="0007496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Radovan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Živković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rukovodilac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prosvete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nauke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tehnološkog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razvoja</w:t>
      </w:r>
      <w:r>
        <w:rPr>
          <w:sz w:val="24"/>
          <w:szCs w:val="24"/>
          <w:lang w:val="sr-Cyrl-CS"/>
        </w:rPr>
        <w:t>,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izrazio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nadu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javno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slušanje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pomoći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započeti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procesi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produktivni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nekoliko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zabeleženi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pozitivni</w:t>
      </w:r>
      <w:r w:rsidR="004707B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rezultati</w:t>
      </w:r>
      <w:r w:rsidR="00B951F7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Tema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vrlo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široka</w:t>
      </w:r>
      <w:r w:rsidR="008874E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ako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pođe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globalnog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pogleda</w:t>
      </w:r>
      <w:r w:rsidR="008874E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aktuelna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problematika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odnosi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njihovo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izražavanje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nezadovoljstva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povodom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kvaliteta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veština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mladih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ljudi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8874E0">
        <w:rPr>
          <w:sz w:val="24"/>
          <w:szCs w:val="24"/>
          <w:lang w:val="sr-Cyrl-CS"/>
        </w:rPr>
        <w:t>.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nije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tipično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samo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Srbiju</w:t>
      </w:r>
      <w:r w:rsidR="00111A7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već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dešava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razvijenom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svetu</w:t>
      </w:r>
      <w:r w:rsidR="00111A7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nikako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služi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opravdanje</w:t>
      </w:r>
      <w:r w:rsidR="00111A7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već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samo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referenca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govori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prilog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tome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tehnologija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napreduje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mnogo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brže</w:t>
      </w:r>
      <w:r w:rsidR="00111A7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nego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oblast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može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11A7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isprati</w:t>
      </w:r>
      <w:r w:rsidR="00111A7D">
        <w:rPr>
          <w:sz w:val="24"/>
          <w:szCs w:val="24"/>
          <w:lang w:val="sr-Cyrl-CS"/>
        </w:rPr>
        <w:t>.</w:t>
      </w:r>
      <w:r w:rsidR="008874E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Primeri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Nemačke</w:t>
      </w:r>
      <w:r w:rsidR="007D708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Švajcarske</w:t>
      </w:r>
      <w:r w:rsidR="0012083D">
        <w:rPr>
          <w:sz w:val="24"/>
          <w:szCs w:val="24"/>
          <w:lang w:val="sr-Cyrl-CS"/>
        </w:rPr>
        <w:t>,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Austrije</w:t>
      </w:r>
      <w:r w:rsidR="0012083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itd</w:t>
      </w:r>
      <w:r w:rsidR="0012083D">
        <w:rPr>
          <w:sz w:val="24"/>
          <w:szCs w:val="24"/>
          <w:lang w:val="sr-Cyrl-CS"/>
        </w:rPr>
        <w:t>.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pokazuju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ovaj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vid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uspešan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upravo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zbog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toga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tehnologija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industrija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tim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zemljama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visokom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nivou</w:t>
      </w:r>
      <w:r w:rsidR="007D708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pruža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više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mogućnosti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D708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saradnju</w:t>
      </w:r>
      <w:r w:rsidR="007D7080">
        <w:rPr>
          <w:sz w:val="24"/>
          <w:szCs w:val="24"/>
          <w:lang w:val="sr-Cyrl-CS"/>
        </w:rPr>
        <w:t xml:space="preserve">. </w:t>
      </w:r>
    </w:p>
    <w:p w:rsidR="00317BA4" w:rsidRDefault="00F32DD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tzv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kooperativno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objasnio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ćemo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junu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prve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maturante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profilima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zasnovanim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modelu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tri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programa</w:t>
      </w:r>
      <w:r w:rsidR="00782434">
        <w:rPr>
          <w:sz w:val="24"/>
          <w:szCs w:val="24"/>
          <w:lang w:val="sr-Cyrl-CS"/>
        </w:rPr>
        <w:t xml:space="preserve">: </w:t>
      </w:r>
      <w:r w:rsidR="003757F9">
        <w:rPr>
          <w:sz w:val="24"/>
          <w:szCs w:val="24"/>
          <w:lang w:val="sr-Cyrl-CS"/>
        </w:rPr>
        <w:t>električar</w:t>
      </w:r>
      <w:r w:rsidR="0078243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bravar</w:t>
      </w:r>
      <w:r w:rsidR="00782434">
        <w:rPr>
          <w:sz w:val="24"/>
          <w:szCs w:val="24"/>
          <w:lang w:val="sr-Cyrl-CS"/>
        </w:rPr>
        <w:t>-</w:t>
      </w:r>
      <w:r w:rsidR="003757F9">
        <w:rPr>
          <w:sz w:val="24"/>
          <w:szCs w:val="24"/>
          <w:lang w:val="sr-Cyrl-CS"/>
        </w:rPr>
        <w:t>zavarivač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industrijski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mehaničar</w:t>
      </w:r>
      <w:r w:rsidR="0078243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deset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78243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naredne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školske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godine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ih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biti</w:t>
      </w:r>
      <w:r w:rsidR="0078243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82434">
        <w:rPr>
          <w:sz w:val="24"/>
          <w:szCs w:val="24"/>
          <w:lang w:val="sr-Cyrl-CS"/>
        </w:rPr>
        <w:t xml:space="preserve"> 14. </w:t>
      </w:r>
      <w:r w:rsidR="003757F9">
        <w:rPr>
          <w:sz w:val="24"/>
          <w:szCs w:val="24"/>
          <w:lang w:val="sr-Cyrl-CS"/>
        </w:rPr>
        <w:t>Rade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monitoring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ovog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procesa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procena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adekvatnosti</w:t>
      </w:r>
      <w:r w:rsidR="001377D9">
        <w:rPr>
          <w:sz w:val="24"/>
          <w:szCs w:val="24"/>
          <w:lang w:val="sr-Cyrl-CS"/>
        </w:rPr>
        <w:t>,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onoga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traže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onoga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nude</w:t>
      </w:r>
      <w:r w:rsidR="00317BA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 w:rsidR="00317BA4">
        <w:rPr>
          <w:sz w:val="24"/>
          <w:szCs w:val="24"/>
          <w:lang w:val="sr-Cyrl-CS"/>
        </w:rPr>
        <w:t>.</w:t>
      </w:r>
    </w:p>
    <w:p w:rsidR="0012257E" w:rsidRDefault="00317BA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prilikom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ulaska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čitav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proces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potrebno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obratiti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kvalitet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ideja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usled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nespremnosti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obesmišljena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Takođe</w:t>
      </w:r>
      <w:r w:rsidR="00F02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radna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mesta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akreditovana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02144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adekvatna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sticanje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određenih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praktičnih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veština</w:t>
      </w:r>
      <w:r w:rsidR="00F02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strane</w:t>
      </w:r>
      <w:r w:rsidR="00F02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škole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ispunjavaju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uslove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opšte</w:t>
      </w:r>
      <w:r w:rsidR="00F02144">
        <w:rPr>
          <w:sz w:val="24"/>
          <w:szCs w:val="24"/>
          <w:lang w:val="sr-Cyrl-CS"/>
        </w:rPr>
        <w:t>-</w:t>
      </w:r>
      <w:r w:rsidR="003757F9">
        <w:rPr>
          <w:sz w:val="24"/>
          <w:szCs w:val="24"/>
          <w:lang w:val="sr-Cyrl-CS"/>
        </w:rPr>
        <w:t>obrazovni</w:t>
      </w:r>
      <w:r w:rsidR="00F02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teoretski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deo</w:t>
      </w:r>
      <w:r w:rsidR="00F021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bude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zavidnom</w:t>
      </w:r>
      <w:r w:rsidR="00F021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nivou</w:t>
      </w:r>
      <w:r w:rsidR="00F0214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Još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jednu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temu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predstavljaju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instruktori</w:t>
      </w:r>
      <w:r w:rsidR="00606E4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tj</w:t>
      </w:r>
      <w:r w:rsidR="00606E4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lica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kompanijama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pomažu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učenicima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veštine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steknu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odgovarajući</w:t>
      </w:r>
      <w:r w:rsidR="00606E4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način</w:t>
      </w:r>
      <w:r w:rsidR="00606E44">
        <w:rPr>
          <w:sz w:val="24"/>
          <w:szCs w:val="24"/>
          <w:lang w:val="sr-Cyrl-CS"/>
        </w:rPr>
        <w:t>.</w:t>
      </w:r>
    </w:p>
    <w:p w:rsidR="00606E44" w:rsidRDefault="00606E4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kraju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oformljen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osmisli</w:t>
      </w:r>
      <w:r w:rsidR="002D413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naš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originalni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</w:t>
      </w:r>
      <w:r>
        <w:rPr>
          <w:sz w:val="24"/>
          <w:szCs w:val="24"/>
          <w:lang w:val="sr-Cyrl-CS"/>
        </w:rPr>
        <w:t>,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inspirisan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dolazi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Austrije</w:t>
      </w:r>
      <w:r w:rsidR="004A310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doprinese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ovde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sprovodi</w:t>
      </w:r>
      <w:r>
        <w:rPr>
          <w:sz w:val="24"/>
          <w:szCs w:val="24"/>
          <w:lang w:val="sr-Cyrl-CS"/>
        </w:rPr>
        <w:t>.</w:t>
      </w:r>
      <w:r w:rsidR="002D413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07496F" w:rsidRDefault="0012257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 w:rsidR="00317BA4">
        <w:rPr>
          <w:sz w:val="24"/>
          <w:szCs w:val="24"/>
          <w:lang w:val="sr-Cyrl-CS"/>
        </w:rPr>
        <w:t xml:space="preserve">  </w:t>
      </w:r>
    </w:p>
    <w:p w:rsidR="0007496F" w:rsidRDefault="0007496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Tanja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Ilić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rukovodilac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Centra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dodatno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rekla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ustanova</w:t>
      </w:r>
      <w:r w:rsidR="004A31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svet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svet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4A31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podržava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ideju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nameru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formalni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modernizuje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prilagodi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pojedincima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 w:rsidR="004A3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4A310A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Poslednjih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ovom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sistemu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dešavaju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pozitivne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promene</w:t>
      </w:r>
      <w:r w:rsidR="000574C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svega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srednjem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stručnom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obrazovanju</w:t>
      </w:r>
      <w:r w:rsidR="000574C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gde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veliki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značaj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dat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učenju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zasnovanom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0574CA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razvoju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ishoda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kometencija</w:t>
      </w:r>
      <w:r w:rsidR="000574C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podrazumeva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praktične</w:t>
      </w:r>
      <w:r w:rsidR="000574C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veštine</w:t>
      </w:r>
      <w:r w:rsidR="000574CA">
        <w:rPr>
          <w:sz w:val="24"/>
          <w:szCs w:val="24"/>
          <w:lang w:val="sr-Cyrl-CS"/>
        </w:rPr>
        <w:t xml:space="preserve">. </w:t>
      </w:r>
    </w:p>
    <w:p w:rsidR="004D3194" w:rsidRDefault="004D319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nepovoljna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obrazovna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starosna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struktura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ona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iznela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podatak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ukupnog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broja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nezaposlenih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mladih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30 </w:t>
      </w:r>
      <w:r w:rsidR="003757F9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starosti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nalaze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evidenciji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62% </w:t>
      </w:r>
      <w:r w:rsidR="003757F9">
        <w:rPr>
          <w:sz w:val="24"/>
          <w:szCs w:val="24"/>
          <w:lang w:val="sr-Cyrl-CS"/>
        </w:rPr>
        <w:t>nema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Razlozi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naći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faktora</w:t>
      </w:r>
      <w:r w:rsidR="00791B4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ono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navode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jeste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nemaju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primenljiva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791B4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veštine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kompetencije</w:t>
      </w:r>
      <w:r w:rsidR="00791B4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neophodni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 w:rsidR="001377D9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1377D9">
        <w:rPr>
          <w:sz w:val="24"/>
          <w:szCs w:val="24"/>
          <w:lang w:val="sr-Cyrl-CS"/>
        </w:rPr>
        <w:t>;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zastarelost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791B4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posebno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onih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evidenciji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nalaze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duže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791B45">
        <w:rPr>
          <w:sz w:val="24"/>
          <w:szCs w:val="24"/>
          <w:lang w:val="sr-Cyrl-CS"/>
        </w:rPr>
        <w:t xml:space="preserve"> 12 </w:t>
      </w:r>
      <w:r w:rsidR="003757F9">
        <w:rPr>
          <w:sz w:val="24"/>
          <w:szCs w:val="24"/>
          <w:lang w:val="sr-Cyrl-CS"/>
        </w:rPr>
        <w:t>meseci</w:t>
      </w:r>
      <w:r w:rsidR="00791B45">
        <w:rPr>
          <w:sz w:val="24"/>
          <w:szCs w:val="24"/>
          <w:lang w:val="sr-Cyrl-CS"/>
        </w:rPr>
        <w:t xml:space="preserve">; </w:t>
      </w:r>
      <w:r w:rsidR="003757F9">
        <w:rPr>
          <w:sz w:val="24"/>
          <w:szCs w:val="24"/>
          <w:lang w:val="sr-Cyrl-CS"/>
        </w:rPr>
        <w:t>nedostatak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adekvatnih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radnih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navika</w:t>
      </w:r>
      <w:r w:rsidR="00791B45">
        <w:rPr>
          <w:sz w:val="24"/>
          <w:szCs w:val="24"/>
          <w:lang w:val="sr-Cyrl-CS"/>
        </w:rPr>
        <w:t xml:space="preserve">; </w:t>
      </w:r>
      <w:r w:rsidR="003757F9">
        <w:rPr>
          <w:sz w:val="24"/>
          <w:szCs w:val="24"/>
          <w:lang w:val="sr-Cyrl-CS"/>
        </w:rPr>
        <w:t>nedostatak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određenih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veština</w:t>
      </w:r>
      <w:r w:rsidR="00791B4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van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stručnog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lastRenderedPageBreak/>
        <w:t>itd</w:t>
      </w:r>
      <w:r w:rsidR="00791B45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Takođe</w:t>
      </w:r>
      <w:r w:rsidR="00791B4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evidentno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školuje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zanimanja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 w:rsidR="00791B4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suficitarna</w:t>
      </w:r>
      <w:r w:rsidR="00791B45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S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druge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strane</w:t>
      </w:r>
      <w:r w:rsidR="00F301D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može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konstatovati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adekvatnih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radnih</w:t>
      </w:r>
      <w:r w:rsidR="00F301DE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mesta</w:t>
      </w:r>
      <w:r w:rsidR="00F301D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odnosno</w:t>
      </w:r>
      <w:r w:rsidR="00F301D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ponuda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 w:rsidR="00F301D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F301DE">
        <w:rPr>
          <w:sz w:val="24"/>
          <w:szCs w:val="24"/>
          <w:lang w:val="sr-Cyrl-CS"/>
        </w:rPr>
        <w:t xml:space="preserve">. </w:t>
      </w:r>
    </w:p>
    <w:p w:rsidR="0034625D" w:rsidRDefault="00CA1BE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dugu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tradiciju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organizacije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realizacije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različitih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obrazovnih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namenjenih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nezaposlenima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sticanja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veština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kompetencija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cilju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povećavanja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zapošljivosti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konkurentnosti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Oni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namenjeni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poslodavcima</w:t>
      </w:r>
      <w:r w:rsidR="003E4341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radi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obezbeđivanja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adekvatnih</w:t>
      </w:r>
      <w:r w:rsidR="003E434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kadrova</w:t>
      </w:r>
      <w:r w:rsidR="003E4341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Cilj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ovih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kroz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organizovanu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praksu</w:t>
      </w:r>
      <w:r w:rsidR="00EA7E4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usvoje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primenljiva</w:t>
      </w:r>
      <w:r w:rsidR="00EA7E4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stručna</w:t>
      </w:r>
      <w:r w:rsidR="00EA7E4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praktična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konkretna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EA7E4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veštine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kompetencije</w:t>
      </w:r>
      <w:r w:rsidR="00EA7E4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usvoje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navike</w:t>
      </w:r>
      <w:r w:rsidR="00EA7E4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povećaju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nivo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odgovornosti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samostalnost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EA7E4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radu</w:t>
      </w:r>
      <w:r w:rsidR="00EA7E40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Takođe</w:t>
      </w:r>
      <w:r w:rsidR="0034625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poslodavaca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očekuje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određeni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nivo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kvaliteta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usluge</w:t>
      </w:r>
      <w:r w:rsidR="0034625D">
        <w:rPr>
          <w:sz w:val="24"/>
          <w:szCs w:val="24"/>
          <w:lang w:val="sr-Cyrl-CS"/>
        </w:rPr>
        <w:t>.</w:t>
      </w:r>
    </w:p>
    <w:p w:rsidR="00E917F6" w:rsidRDefault="003855F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vrlo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bitna</w:t>
      </w:r>
      <w:r w:rsidR="0034625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tako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svaki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podrazumeva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34625D">
        <w:rPr>
          <w:sz w:val="24"/>
          <w:szCs w:val="24"/>
          <w:lang w:val="sr-Cyrl-CS"/>
        </w:rPr>
        <w:t xml:space="preserve"> 80% </w:t>
      </w:r>
      <w:r w:rsidR="003757F9">
        <w:rPr>
          <w:sz w:val="24"/>
          <w:szCs w:val="24"/>
          <w:lang w:val="sr-Cyrl-CS"/>
        </w:rPr>
        <w:t>praktične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nastave</w:t>
      </w:r>
      <w:r w:rsidR="0034625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dok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ostatak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ide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teorijsku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nastavu</w:t>
      </w:r>
      <w:r w:rsidR="0034625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između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kojih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vreme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interakcije</w:t>
      </w:r>
      <w:r w:rsidR="0034625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polaznici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osposobili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teorijski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4625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praktično</w:t>
      </w:r>
      <w:r w:rsidR="0034625D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Ovakav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način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daje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rezultate</w:t>
      </w:r>
      <w:r w:rsidR="00E917F6">
        <w:rPr>
          <w:sz w:val="24"/>
          <w:szCs w:val="24"/>
          <w:lang w:val="sr-Cyrl-CS"/>
        </w:rPr>
        <w:t xml:space="preserve"> – </w:t>
      </w:r>
      <w:r w:rsidR="003757F9">
        <w:rPr>
          <w:sz w:val="24"/>
          <w:szCs w:val="24"/>
          <w:lang w:val="sr-Cyrl-CS"/>
        </w:rPr>
        <w:t>poslodavci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pokazali</w:t>
      </w:r>
      <w:r w:rsidR="00E917F6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zainteresovanost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sami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planove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programe</w:t>
      </w:r>
      <w:r w:rsidR="00E917F6">
        <w:rPr>
          <w:sz w:val="24"/>
          <w:szCs w:val="24"/>
          <w:lang w:val="sr-Cyrl-CS"/>
        </w:rPr>
        <w:t xml:space="preserve"> (</w:t>
      </w:r>
      <w:r w:rsidR="003757F9">
        <w:rPr>
          <w:sz w:val="24"/>
          <w:szCs w:val="24"/>
          <w:lang w:val="sr-Cyrl-CS"/>
        </w:rPr>
        <w:t>s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obzirom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znaju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potrebno</w:t>
      </w:r>
      <w:r w:rsidR="00E917F6">
        <w:rPr>
          <w:sz w:val="24"/>
          <w:szCs w:val="24"/>
          <w:lang w:val="sr-Cyrl-CS"/>
        </w:rPr>
        <w:t xml:space="preserve">), </w:t>
      </w:r>
      <w:r w:rsidR="003757F9">
        <w:rPr>
          <w:sz w:val="24"/>
          <w:szCs w:val="24"/>
          <w:lang w:val="sr-Cyrl-CS"/>
        </w:rPr>
        <w:t>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pruža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stručnu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pomoć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definisanju</w:t>
      </w:r>
      <w:r w:rsidR="00E917F6">
        <w:rPr>
          <w:sz w:val="24"/>
          <w:szCs w:val="24"/>
          <w:lang w:val="sr-Cyrl-CS"/>
        </w:rPr>
        <w:t xml:space="preserve"> – </w:t>
      </w:r>
      <w:r w:rsidR="003757F9">
        <w:rPr>
          <w:sz w:val="24"/>
          <w:szCs w:val="24"/>
          <w:lang w:val="sr-Cyrl-CS"/>
        </w:rPr>
        <w:t>tako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uspešno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završavaju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često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tih</w:t>
      </w:r>
      <w:r w:rsidR="00E917F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E917F6">
        <w:rPr>
          <w:sz w:val="24"/>
          <w:szCs w:val="24"/>
          <w:lang w:val="sr-Cyrl-CS"/>
        </w:rPr>
        <w:t xml:space="preserve">. </w:t>
      </w:r>
    </w:p>
    <w:p w:rsidR="00DF63A4" w:rsidRDefault="00E917F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Drugi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oblik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njegovog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praćenja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prognoza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izrađuje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katalog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obrazovnim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ustanovama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neformalnog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Kao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najtraženiji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pokazali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znanje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stranih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jezika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D4272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informatike</w:t>
      </w:r>
      <w:r w:rsidR="00D4272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Osim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toga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tražene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pojedine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stručne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 w:rsidR="001D18A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npr</w:t>
      </w:r>
      <w:r w:rsidR="001D18A7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za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kuvare</w:t>
      </w:r>
      <w:r w:rsidR="001D18A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poslastičare</w:t>
      </w:r>
      <w:r w:rsidR="001D18A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zavarivače</w:t>
      </w:r>
      <w:r w:rsidR="001D18A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itd</w:t>
      </w:r>
      <w:r w:rsidR="001D18A7">
        <w:rPr>
          <w:sz w:val="24"/>
          <w:szCs w:val="24"/>
          <w:lang w:val="sr-Cyrl-CS"/>
        </w:rPr>
        <w:t xml:space="preserve">. </w:t>
      </w:r>
    </w:p>
    <w:p w:rsidR="00CA1BEC" w:rsidRDefault="00DF63A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Ponovila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podrazumevaju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primenljivo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praktično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konkretno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umeće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samostalnost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odgovornost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Zanimljivi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programi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radnog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angažovanja</w:t>
      </w:r>
      <w:r w:rsidR="00E97DF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kroz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programe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stručne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prakse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pripravništva</w:t>
      </w:r>
      <w:r w:rsidR="00E97DF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zapravo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predstavljaju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nastavak</w:t>
      </w:r>
      <w:r w:rsidR="00E97DF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školovanja</w:t>
      </w:r>
      <w:r w:rsidR="00E97DF5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Naime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nezaposlena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pogotovo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dospeju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evidenciju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potrebno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steknu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prvo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radno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iskustvo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tako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okviru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ovih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programa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otprilike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šest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meseci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uz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mentora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kod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poslodavaca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stiču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tj</w:t>
      </w:r>
      <w:r w:rsidR="00A92B73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uče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kako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teorijska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 w:rsidR="00A92B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primenjuju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A92B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praksi</w:t>
      </w:r>
      <w:r w:rsidR="00A92B73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Ovi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uglavnom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dosta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uspešni</w:t>
      </w:r>
      <w:r w:rsidR="00C2015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prostora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podizanje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kvaliteta</w:t>
      </w:r>
      <w:r w:rsidR="00C2015E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Npr</w:t>
      </w:r>
      <w:r w:rsidR="000324CE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procesima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učenja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dešavaju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realnim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situacijama</w:t>
      </w:r>
      <w:r w:rsidR="00C2015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posebno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 w:rsidR="00C2015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može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naići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prepreke</w:t>
      </w:r>
      <w:r w:rsidR="00C2015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planirani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sadržaj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dinamika</w:t>
      </w:r>
      <w:r w:rsidR="000324C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ponekad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sprovedu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kraja</w:t>
      </w:r>
      <w:r w:rsidR="00C2015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usled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nepredviđenih</w:t>
      </w:r>
      <w:r w:rsidR="00C2015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okolnosti</w:t>
      </w:r>
      <w:r w:rsidR="00C2015E">
        <w:rPr>
          <w:sz w:val="24"/>
          <w:szCs w:val="24"/>
          <w:lang w:val="sr-Cyrl-CS"/>
        </w:rPr>
        <w:t>.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Stoga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praviti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simulacije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različitih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radnih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uslova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situacija</w:t>
      </w:r>
      <w:r w:rsidR="000324C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postigla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kontrola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okviru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programa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kako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polaznici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stvarno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naučili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predviđeno</w:t>
      </w:r>
      <w:r w:rsidR="000324CE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Kad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isntruktori</w:t>
      </w:r>
      <w:r w:rsidR="000324C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najčešće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vrlo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adekvatni</w:t>
      </w:r>
      <w:r w:rsidR="000324C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nedostaje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znanje</w:t>
      </w:r>
      <w:r w:rsidR="000324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oblasti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mentorstva</w:t>
      </w:r>
      <w:r w:rsidR="000324CE">
        <w:rPr>
          <w:sz w:val="24"/>
          <w:szCs w:val="24"/>
          <w:lang w:val="sr-Cyrl-CS"/>
        </w:rPr>
        <w:t xml:space="preserve">. </w:t>
      </w:r>
      <w:r w:rsidR="00C2015E">
        <w:rPr>
          <w:sz w:val="24"/>
          <w:szCs w:val="24"/>
          <w:lang w:val="sr-Cyrl-CS"/>
        </w:rPr>
        <w:t xml:space="preserve">  </w:t>
      </w:r>
      <w:r w:rsidR="00E97DF5">
        <w:rPr>
          <w:sz w:val="24"/>
          <w:szCs w:val="24"/>
          <w:lang w:val="sr-Cyrl-CS"/>
        </w:rPr>
        <w:t xml:space="preserve"> </w:t>
      </w:r>
      <w:r w:rsidR="00D42724">
        <w:rPr>
          <w:sz w:val="24"/>
          <w:szCs w:val="24"/>
          <w:lang w:val="sr-Cyrl-CS"/>
        </w:rPr>
        <w:t xml:space="preserve"> </w:t>
      </w:r>
    </w:p>
    <w:p w:rsidR="0007496F" w:rsidRDefault="0007496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561693" w:rsidRDefault="0007496F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Mirjana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Kovačević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Centra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edukaciju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rekla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najveće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udruženje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privrednika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FC2C3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čiji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osnovni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zadatak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zastupanje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interesa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svih</w:t>
      </w:r>
      <w:r w:rsidR="00FC2C3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privrednih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subjekata</w:t>
      </w:r>
      <w:r w:rsidR="003D5C0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jedan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vrlo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važnih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interesa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jeste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razvoj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kadrova</w:t>
      </w:r>
      <w:r w:rsidR="003D5C0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Nedostatak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kadrova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kadrovi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neadekvatnim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kvalifikacijama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često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tema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sastanaka</w:t>
      </w:r>
      <w:r w:rsidR="003D5C0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nastojanje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razmišljanje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kako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reši</w:t>
      </w:r>
      <w:r w:rsidR="003D5C0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Naime</w:t>
      </w:r>
      <w:r w:rsidR="003D5C0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reč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proizvodnim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zanimanjima</w:t>
      </w:r>
      <w:r w:rsidR="003D5C0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najviše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radnika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nedostaje</w:t>
      </w:r>
      <w:r w:rsidR="003D5C0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treba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pomenuti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D5C0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3D5C04">
        <w:rPr>
          <w:sz w:val="24"/>
          <w:szCs w:val="24"/>
          <w:lang w:val="sr-Cyrl-CS"/>
        </w:rPr>
        <w:t xml:space="preserve"> </w:t>
      </w:r>
      <w:r w:rsidR="003D5C04" w:rsidRPr="003D5C04">
        <w:rPr>
          <w:sz w:val="24"/>
          <w:szCs w:val="24"/>
          <w:lang w:val="ru-RU"/>
        </w:rPr>
        <w:t>’</w:t>
      </w:r>
      <w:r w:rsidR="003D5C04">
        <w:rPr>
          <w:sz w:val="24"/>
          <w:szCs w:val="24"/>
          <w:lang w:val="sr-Cyrl-RS"/>
        </w:rPr>
        <w:t>70.-</w:t>
      </w:r>
      <w:r w:rsidR="003757F9">
        <w:rPr>
          <w:sz w:val="24"/>
          <w:szCs w:val="24"/>
          <w:lang w:val="sr-Cyrl-RS"/>
        </w:rPr>
        <w:t>ih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godina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prošlog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veka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kod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postojao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model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privredi</w:t>
      </w:r>
      <w:r w:rsidR="003D5C04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Iako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sad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situacija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drugačija</w:t>
      </w:r>
      <w:r w:rsidR="003D5C04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tadašnji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model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primenjivan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drugačijoj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privrednoj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strukturi</w:t>
      </w:r>
      <w:r w:rsidR="003855FC">
        <w:rPr>
          <w:sz w:val="24"/>
          <w:szCs w:val="24"/>
          <w:lang w:val="sr-Cyrl-RS"/>
        </w:rPr>
        <w:t xml:space="preserve"> –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kada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postojali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veliki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sistemi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mogli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podrže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takav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način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3D5C04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kadrova</w:t>
      </w:r>
      <w:r w:rsidR="001E7B66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dok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danas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ima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mnogo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malih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srednjih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preduzeća</w:t>
      </w:r>
      <w:r w:rsidR="003855FC">
        <w:rPr>
          <w:sz w:val="24"/>
          <w:szCs w:val="24"/>
          <w:lang w:val="sr-Cyrl-RS"/>
        </w:rPr>
        <w:t xml:space="preserve"> –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problem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ipak</w:t>
      </w:r>
      <w:r w:rsidR="001E7B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postoji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mora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naći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način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on</w:t>
      </w:r>
      <w:r w:rsidR="00F5606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reši</w:t>
      </w:r>
      <w:r w:rsidR="003D5C04">
        <w:rPr>
          <w:sz w:val="24"/>
          <w:szCs w:val="24"/>
          <w:lang w:val="sr-Cyrl-RS"/>
        </w:rPr>
        <w:t>.</w:t>
      </w:r>
      <w:r w:rsidR="003855FC">
        <w:rPr>
          <w:sz w:val="24"/>
          <w:szCs w:val="24"/>
          <w:lang w:val="sr-Cyrl-RS"/>
        </w:rPr>
        <w:t xml:space="preserve"> </w:t>
      </w:r>
      <w:r w:rsidR="003D5C04">
        <w:rPr>
          <w:sz w:val="24"/>
          <w:szCs w:val="24"/>
          <w:lang w:val="sr-Cyrl-RS"/>
        </w:rPr>
        <w:t xml:space="preserve"> </w:t>
      </w:r>
    </w:p>
    <w:p w:rsidR="005070C2" w:rsidRDefault="00561693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3757F9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sugestije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privrednika</w:t>
      </w:r>
      <w:r>
        <w:rPr>
          <w:sz w:val="24"/>
          <w:szCs w:val="24"/>
          <w:lang w:val="sr-Cyrl-RS"/>
        </w:rPr>
        <w:t xml:space="preserve"> </w:t>
      </w:r>
      <w:r w:rsidR="003855FC">
        <w:rPr>
          <w:sz w:val="24"/>
          <w:szCs w:val="24"/>
          <w:lang w:val="sr-Cyrl-RS"/>
        </w:rPr>
        <w:t>(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sličan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model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onom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smo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nekada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primenjivali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raznim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zemljama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dualnog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3855FC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Privredna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komora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počela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istražuje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model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njegove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karakteristike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sagledava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mogućnosti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njegove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primene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Austriji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Nemačkoj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značajna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uloga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privrednika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obrazovanju</w:t>
      </w:r>
      <w:r w:rsidR="002A7E11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jer</w:t>
      </w:r>
      <w:r w:rsidR="002A7E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oni</w:t>
      </w:r>
      <w:r w:rsidR="002A7E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sami</w:t>
      </w:r>
      <w:r w:rsidR="002A7E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snose</w:t>
      </w:r>
      <w:r w:rsidR="002A7E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čak</w:t>
      </w:r>
      <w:r w:rsidR="002A7E11">
        <w:rPr>
          <w:sz w:val="24"/>
          <w:szCs w:val="24"/>
          <w:lang w:val="sr-Cyrl-RS"/>
        </w:rPr>
        <w:t xml:space="preserve"> 80%</w:t>
      </w:r>
      <w:r w:rsidR="005070C2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troškova</w:t>
      </w:r>
      <w:r w:rsidR="005070C2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5070C2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učenika</w:t>
      </w:r>
      <w:r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Međutim</w:t>
      </w:r>
      <w:r w:rsidR="005070C2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teške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uslove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poslovanja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urađena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studija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izvodljivosti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identifikovano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uslovi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kod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već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ispunjeni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uvođenje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određenih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elemenata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dualnog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dalji</w:t>
      </w:r>
      <w:r w:rsidR="003855F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koraci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neophodni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opcije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stoje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raspolaganju</w:t>
      </w:r>
      <w:r>
        <w:rPr>
          <w:sz w:val="24"/>
          <w:szCs w:val="24"/>
          <w:lang w:val="sr-Cyrl-RS"/>
        </w:rPr>
        <w:t xml:space="preserve">. </w:t>
      </w:r>
      <w:r w:rsidR="003855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</w:t>
      </w:r>
    </w:p>
    <w:p w:rsidR="00B7498F" w:rsidRDefault="005070C2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Pomenula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primer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Austrije</w:t>
      </w:r>
      <w:r w:rsidR="00CF3111">
        <w:rPr>
          <w:sz w:val="24"/>
          <w:szCs w:val="24"/>
          <w:lang w:val="sr-Cyrl-RS"/>
        </w:rPr>
        <w:t>,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gde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trogodišnjim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školama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prvu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godinu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učenici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provode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školama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kako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stekli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neophodno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teoretsko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znanje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već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druge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godine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više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privrednim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subjektima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nego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školama</w:t>
      </w:r>
      <w:r w:rsidR="00D965D9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Ovo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podrazumeva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učenje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kroz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preduzećima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taj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način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mlad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čovek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prolazi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kroz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faze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zahteva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mesto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ali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uz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konstantan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nadzor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mentora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što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učeniku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pruža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mogućnost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razvija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veštine</w:t>
      </w:r>
      <w:r w:rsidR="00D965D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sagleda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li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on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zapravo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taj</w:t>
      </w:r>
      <w:r w:rsidR="00D965D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posao</w:t>
      </w:r>
      <w:r w:rsidR="00D965D9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Što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važno</w:t>
      </w:r>
      <w:r w:rsidR="009B540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sistem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fleksibilan</w:t>
      </w:r>
      <w:r w:rsidR="009B540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odnosno</w:t>
      </w:r>
      <w:r w:rsidR="009B5409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omogućava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laku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prohodnost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svakome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oceni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mogućnosti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dalje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napreduje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karijeri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nakon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trogodišnje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škole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želi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završi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9B540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fakultet</w:t>
      </w:r>
      <w:r w:rsidR="009B5409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Ono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takođe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važno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učenici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opredele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ovakav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sistem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CF3111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prethodno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imaju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obezbeđeno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mesto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određenom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privrednom</w:t>
      </w:r>
      <w:r w:rsidR="00CF3111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subjektu</w:t>
      </w:r>
      <w:r w:rsidR="00CF3111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U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tom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smislu</w:t>
      </w:r>
      <w:r w:rsidR="00272A53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postoji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lista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akreditovanih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radnih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mesta</w:t>
      </w:r>
      <w:r w:rsidR="00272A53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tj</w:t>
      </w:r>
      <w:r w:rsidR="00272A53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privrednika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spremni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učenike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</w:t>
      </w:r>
      <w:r w:rsidR="00272A53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oni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konkurišu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mesta</w:t>
      </w:r>
      <w:r w:rsidR="00272A53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Poslodavci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uglavnom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imaju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obavezu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završenoj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praksi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učenike</w:t>
      </w:r>
      <w:r w:rsidR="00272A53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ukoliko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sve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teklo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obostrano</w:t>
      </w:r>
      <w:r w:rsidR="00272A53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zadovoljstvo</w:t>
      </w:r>
      <w:r w:rsidR="00272A53">
        <w:rPr>
          <w:sz w:val="24"/>
          <w:szCs w:val="24"/>
          <w:lang w:val="sr-Cyrl-RS"/>
        </w:rPr>
        <w:t xml:space="preserve">. </w:t>
      </w:r>
    </w:p>
    <w:p w:rsidR="0007496F" w:rsidRDefault="00B7498F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održavanje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stručne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prakse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kod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daleko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načina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sprovodi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dualno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svetu</w:t>
      </w:r>
      <w:r w:rsidR="00DE4E66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Međutim</w:t>
      </w:r>
      <w:r w:rsidR="00DE4E6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prilikom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izrade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studije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izvodljivosti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konstatovano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613E9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uslovi</w:t>
      </w:r>
      <w:r w:rsidR="00DE4E6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RS"/>
        </w:rPr>
        <w:t>ispunjeni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postoje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elementi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ukazuju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dualni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princip</w:t>
      </w:r>
      <w:r w:rsidR="00DE4E6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postoji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našem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sistemu</w:t>
      </w:r>
      <w:r w:rsidR="00DA7C68" w:rsidRP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DA7C68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Naime</w:t>
      </w:r>
      <w:r w:rsidR="00DA7C68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u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okviru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srednjeg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stručnog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obrazovanja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predviđeno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određeni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procenat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nastavnih</w:t>
      </w:r>
      <w:r w:rsidR="00DA7C68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programa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realizuje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preduzećima</w:t>
      </w:r>
      <w:r w:rsidR="00C2035E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ali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način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stručna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praksa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realizuje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njen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kvalitet</w:t>
      </w:r>
      <w:r w:rsidR="00C2035E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nisu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potpunosti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interesu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ni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privrednika</w:t>
      </w:r>
      <w:r w:rsidR="00C2035E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ni</w:t>
      </w:r>
      <w:r w:rsidR="00C2035E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učenika</w:t>
      </w:r>
      <w:r w:rsidR="00C2035E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Privrednici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zahtevaju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mnogo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ozbiljniji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pristup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čitavoj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temi</w:t>
      </w:r>
      <w:r w:rsidR="00926D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kao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ona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sistemski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reguliše</w:t>
      </w:r>
      <w:r w:rsidR="00926D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kroz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novi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zakonodavni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okvir</w:t>
      </w:r>
      <w:r w:rsidR="00926D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tako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tačno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zna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šta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ulaže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koliko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</w:t>
      </w:r>
      <w:r w:rsidR="00926D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dobija</w:t>
      </w:r>
      <w:r w:rsidR="00926D0C">
        <w:rPr>
          <w:sz w:val="24"/>
          <w:szCs w:val="24"/>
          <w:lang w:val="sr-Cyrl-RS"/>
        </w:rPr>
        <w:t xml:space="preserve">. </w:t>
      </w:r>
    </w:p>
    <w:p w:rsidR="0022662D" w:rsidRDefault="00251945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Naglasila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komore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održan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veliki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sastanaka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privrednicima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gotovo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bili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uvođenje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modela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spremni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učine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pogledu</w:t>
      </w:r>
      <w:r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Na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sastanicma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redovno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bivali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prisutni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predstavnici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srednjih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stručnih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škola</w:t>
      </w:r>
      <w:r w:rsidR="00EB57D6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svih</w:t>
      </w:r>
      <w:r w:rsidR="00EB57D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profila</w:t>
      </w:r>
      <w:r w:rsidR="00EB57D6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Ovo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pokazuje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žele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dođe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određenih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izmena</w:t>
      </w:r>
      <w:r w:rsidR="00E8012B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jer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predstavljalo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opštu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korist</w:t>
      </w:r>
      <w:r w:rsidR="00E8012B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Međutim</w:t>
      </w:r>
      <w:r w:rsidR="00E8012B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najpre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potrebno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širom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Srbije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identifikovati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sledeće</w:t>
      </w:r>
      <w:r w:rsidR="00E8012B">
        <w:rPr>
          <w:sz w:val="24"/>
          <w:szCs w:val="24"/>
          <w:lang w:val="sr-Cyrl-RS"/>
        </w:rPr>
        <w:t xml:space="preserve">: </w:t>
      </w:r>
      <w:r w:rsidR="003757F9">
        <w:rPr>
          <w:sz w:val="24"/>
          <w:szCs w:val="24"/>
          <w:lang w:val="sr-Cyrl-RS"/>
        </w:rPr>
        <w:t>koja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zanimanja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moglo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organizuje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ovom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modelu</w:t>
      </w:r>
      <w:r w:rsidR="00E8012B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kritična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masa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privrednika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mogla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podrži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takvo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omogući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mladi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pod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jednakim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uslovima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školuju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celoj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Srbiji</w:t>
      </w:r>
      <w:r w:rsidR="00E8012B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ispunjeni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uslovi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privrednim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subjektima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standardizaciju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učeničkih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radnih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mesta</w:t>
      </w:r>
      <w:r w:rsidR="00E8012B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da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postoje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instruktori</w:t>
      </w:r>
      <w:r w:rsidR="00E8012B">
        <w:rPr>
          <w:sz w:val="24"/>
          <w:szCs w:val="24"/>
          <w:lang w:val="sr-Cyrl-RS"/>
        </w:rPr>
        <w:t>/</w:t>
      </w:r>
      <w:r w:rsidR="003757F9">
        <w:rPr>
          <w:sz w:val="24"/>
          <w:szCs w:val="24"/>
          <w:lang w:val="sr-Cyrl-RS"/>
        </w:rPr>
        <w:t>mentori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koliko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obučeni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</w:t>
      </w:r>
      <w:r w:rsidR="00E8012B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decom</w:t>
      </w:r>
      <w:r w:rsidR="00E8012B">
        <w:rPr>
          <w:sz w:val="24"/>
          <w:szCs w:val="24"/>
          <w:lang w:val="sr-Cyrl-RS"/>
        </w:rPr>
        <w:t xml:space="preserve">. </w:t>
      </w:r>
    </w:p>
    <w:p w:rsidR="00CD409A" w:rsidRDefault="00CD409A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mnogo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nama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početak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pilot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projekat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iskustvo</w:t>
      </w:r>
      <w:r>
        <w:rPr>
          <w:sz w:val="24"/>
          <w:szCs w:val="24"/>
          <w:lang w:val="sr-Cyrl-RS"/>
        </w:rPr>
        <w:t xml:space="preserve">.  </w:t>
      </w:r>
    </w:p>
    <w:p w:rsidR="00CD409A" w:rsidRDefault="00CD409A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CD409A" w:rsidRDefault="00CD409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CS"/>
        </w:rPr>
        <w:t>Saša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Hadžiahmetović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Fondacije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Konrad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Adenauer</w:t>
      </w:r>
      <w:r w:rsidR="00695DF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rekao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fondacija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dolazi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Nemačke</w:t>
      </w:r>
      <w:r w:rsidR="00695DF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podržava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uvođenje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695DF4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695DF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štampali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publikaciju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kojoj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detaljno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objašnjeno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lastRenderedPageBreak/>
        <w:t>način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ovaj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funkcioniše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Nemačkoj</w:t>
      </w:r>
      <w:r w:rsidR="00695DF4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dat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predlog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kako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moglo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izvede</w:t>
      </w:r>
      <w:r w:rsidR="00695DF4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ovde</w:t>
      </w:r>
      <w:r w:rsidR="00613E9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tako</w:t>
      </w:r>
      <w:r w:rsidR="00613E9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13E9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613E9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omogućeno</w:t>
      </w:r>
      <w:r w:rsidR="00613E9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13E9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ono</w:t>
      </w:r>
      <w:r w:rsidR="008B35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8B35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</w:t>
      </w:r>
      <w:r w:rsidR="008B35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8B35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uvedeno</w:t>
      </w:r>
      <w:r w:rsidR="008B35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8B354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695DF4">
        <w:rPr>
          <w:sz w:val="24"/>
          <w:szCs w:val="24"/>
          <w:lang w:val="sr-Cyrl-CS"/>
        </w:rPr>
        <w:t xml:space="preserve">. </w:t>
      </w:r>
    </w:p>
    <w:p w:rsidR="00695DF4" w:rsidRDefault="00695DF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E80429" w:rsidRDefault="00695DF4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Siniša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Politehničke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Kragujevcu</w:t>
      </w:r>
      <w:r>
        <w:rPr>
          <w:sz w:val="24"/>
          <w:szCs w:val="24"/>
          <w:lang w:val="sr-Cyrl-CS"/>
        </w:rPr>
        <w:t>,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rekao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obavlja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funkciju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predsednika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zajednice</w:t>
      </w:r>
      <w:r w:rsidR="003B626C">
        <w:rPr>
          <w:sz w:val="24"/>
          <w:szCs w:val="24"/>
          <w:lang w:val="sr-Cyrl-CS"/>
        </w:rPr>
        <w:t xml:space="preserve"> 122 </w:t>
      </w:r>
      <w:r w:rsidR="003757F9">
        <w:rPr>
          <w:sz w:val="24"/>
          <w:szCs w:val="24"/>
          <w:lang w:val="sr-Cyrl-CS"/>
        </w:rPr>
        <w:t>mašinske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3B626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tako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upoznat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mnogim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problemima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javljaju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praksi</w:t>
      </w:r>
      <w:r w:rsidR="003B626C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Politehnička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dolazi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najstarija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Balkanu</w:t>
      </w:r>
      <w:r w:rsidR="003B626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osnovana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</w:t>
      </w:r>
      <w:r w:rsidR="003B626C">
        <w:rPr>
          <w:sz w:val="24"/>
          <w:szCs w:val="24"/>
          <w:lang w:val="sr-Cyrl-CS"/>
        </w:rPr>
        <w:t xml:space="preserve"> 162 </w:t>
      </w:r>
      <w:r w:rsidR="003757F9">
        <w:rPr>
          <w:sz w:val="24"/>
          <w:szCs w:val="24"/>
          <w:lang w:val="sr-Cyrl-CS"/>
        </w:rPr>
        <w:t>godine</w:t>
      </w:r>
      <w:r w:rsidR="003B626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otvorena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takođe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zbog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potreba</w:t>
      </w:r>
      <w:r w:rsidR="003B626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privrede</w:t>
      </w:r>
      <w:r w:rsidR="003B626C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Ovaj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vid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3E0D1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onaj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smo</w:t>
      </w:r>
      <w:r w:rsidR="003E0D1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imali</w:t>
      </w:r>
      <w:r w:rsidR="003E0D15">
        <w:rPr>
          <w:sz w:val="24"/>
          <w:szCs w:val="24"/>
          <w:lang w:val="sr-Cyrl-CS"/>
        </w:rPr>
        <w:t xml:space="preserve"> </w:t>
      </w:r>
      <w:r w:rsidR="003E0D15" w:rsidRPr="003D5C04">
        <w:rPr>
          <w:sz w:val="24"/>
          <w:szCs w:val="24"/>
          <w:lang w:val="ru-RU"/>
        </w:rPr>
        <w:t>’</w:t>
      </w:r>
      <w:r w:rsidR="003E0D15">
        <w:rPr>
          <w:sz w:val="24"/>
          <w:szCs w:val="24"/>
          <w:lang w:val="sr-Cyrl-RS"/>
        </w:rPr>
        <w:t>70.-</w:t>
      </w:r>
      <w:r w:rsidR="003757F9">
        <w:rPr>
          <w:sz w:val="24"/>
          <w:szCs w:val="24"/>
          <w:lang w:val="sr-Cyrl-RS"/>
        </w:rPr>
        <w:t>ih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godina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prošlog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veka</w:t>
      </w:r>
      <w:r w:rsidR="003E0D15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postizali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određene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rezultate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imati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3E0D15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vidu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kad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razgovara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ovoj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temi</w:t>
      </w:r>
      <w:r w:rsidR="003E0D15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Kopiranje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tuđih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sistema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bilo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dobro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naš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obrazovni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sistem</w:t>
      </w:r>
      <w:r w:rsidR="0026295D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vidi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praktičnih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problema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koji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javljaju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okviru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pilot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projekta</w:t>
      </w:r>
      <w:r w:rsidR="0026295D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Naime</w:t>
      </w:r>
      <w:r w:rsidR="0026295D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kad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pitanju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povećanim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rizikom</w:t>
      </w:r>
      <w:r w:rsidR="0026295D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Zakon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isključuje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decu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ispod</w:t>
      </w:r>
      <w:r w:rsidR="0026295D">
        <w:rPr>
          <w:sz w:val="24"/>
          <w:szCs w:val="24"/>
          <w:lang w:val="sr-Cyrl-RS"/>
        </w:rPr>
        <w:t xml:space="preserve"> 18 </w:t>
      </w:r>
      <w:r w:rsidR="003757F9">
        <w:rPr>
          <w:sz w:val="24"/>
          <w:szCs w:val="24"/>
          <w:lang w:val="sr-Cyrl-RS"/>
        </w:rPr>
        <w:t>godina</w:t>
      </w:r>
      <w:r w:rsidR="0026295D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što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predstavlja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realni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problem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vršenju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praktične</w:t>
      </w:r>
      <w:r w:rsidR="0026295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nastave</w:t>
      </w:r>
      <w:r w:rsidR="0026295D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Stoga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određene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delove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zakonodavstva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trebalo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razmotriti</w:t>
      </w:r>
      <w:r w:rsidR="00DD3456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naravno</w:t>
      </w:r>
      <w:r w:rsidR="00E80429">
        <w:rPr>
          <w:sz w:val="24"/>
          <w:szCs w:val="24"/>
          <w:lang w:val="sr-Cyrl-RS"/>
        </w:rPr>
        <w:t>,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tako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budu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štetu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bezbednosti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učenika</w:t>
      </w:r>
      <w:r w:rsidR="00DD3456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ali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cilju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što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bolje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praktične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obuke</w:t>
      </w:r>
      <w:r w:rsidR="00DD3456">
        <w:rPr>
          <w:sz w:val="24"/>
          <w:szCs w:val="24"/>
          <w:lang w:val="sr-Cyrl-RS"/>
        </w:rPr>
        <w:t xml:space="preserve">. </w:t>
      </w:r>
    </w:p>
    <w:p w:rsidR="00695DF4" w:rsidRDefault="00E80429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instruktori</w:t>
      </w:r>
      <w:r>
        <w:rPr>
          <w:sz w:val="24"/>
          <w:szCs w:val="24"/>
          <w:lang w:val="sr-Cyrl-RS"/>
        </w:rPr>
        <w:t>/</w:t>
      </w:r>
      <w:r w:rsidR="003757F9">
        <w:rPr>
          <w:sz w:val="24"/>
          <w:szCs w:val="24"/>
          <w:lang w:val="sr-Cyrl-RS"/>
        </w:rPr>
        <w:t>mentori</w:t>
      </w:r>
      <w:r w:rsidR="00DD3456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predstavljaju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ključ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kvalitetne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praktične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nastave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tome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ozbiljno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raditi</w:t>
      </w:r>
      <w:r w:rsidR="009535C7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Trenutno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poslodavci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velika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sredstva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izdvajaju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te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potrebe</w:t>
      </w:r>
      <w:r w:rsidR="009535C7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država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nađe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način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613E90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</w:t>
      </w:r>
      <w:r w:rsidR="009535C7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pomogne</w:t>
      </w:r>
      <w:r w:rsidR="009535C7">
        <w:rPr>
          <w:sz w:val="24"/>
          <w:szCs w:val="24"/>
          <w:lang w:val="sr-Cyrl-RS"/>
        </w:rPr>
        <w:t xml:space="preserve">. </w:t>
      </w:r>
    </w:p>
    <w:p w:rsidR="00470D97" w:rsidRDefault="005A22C0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Skrenuo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pažnju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često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poistovećuju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dualno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zantasko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obrazovanje</w:t>
      </w:r>
      <w:r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Međutim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dualno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podrazumeva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obrazovanje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nivoima</w:t>
      </w:r>
      <w:r>
        <w:rPr>
          <w:sz w:val="24"/>
          <w:szCs w:val="24"/>
          <w:lang w:val="sr-Cyrl-RS"/>
        </w:rPr>
        <w:t xml:space="preserve">. </w:t>
      </w:r>
    </w:p>
    <w:p w:rsidR="005A22C0" w:rsidRDefault="00470D97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Takođe</w:t>
      </w:r>
      <w:r w:rsidR="006A14AF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preispitati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planove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upisa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srednje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stručne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učenici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upisuju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njih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stvarno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žele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želje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njihovih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roditelja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ili</w:t>
      </w:r>
      <w:r w:rsidR="006A14AF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6A14AF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im</w:t>
      </w:r>
      <w:r w:rsidR="006A14AF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motiv</w:t>
      </w:r>
      <w:r w:rsidR="006A14AF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bude</w:t>
      </w:r>
      <w:r w:rsidR="006A14AF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</w:t>
      </w:r>
      <w:r w:rsidR="00A543A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što</w:t>
      </w:r>
      <w:r w:rsidR="00A543A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misle</w:t>
      </w:r>
      <w:r w:rsidR="00A543A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A543A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lakše</w:t>
      </w:r>
      <w:r w:rsidR="00A543AD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završiti</w:t>
      </w:r>
      <w:r w:rsidR="00A543A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gimnazije</w:t>
      </w:r>
      <w:r>
        <w:rPr>
          <w:sz w:val="24"/>
          <w:szCs w:val="24"/>
          <w:lang w:val="sr-Cyrl-RS"/>
        </w:rPr>
        <w:t xml:space="preserve">. </w:t>
      </w:r>
      <w:r w:rsidR="005A22C0">
        <w:rPr>
          <w:sz w:val="24"/>
          <w:szCs w:val="24"/>
          <w:lang w:val="sr-Cyrl-RS"/>
        </w:rPr>
        <w:t xml:space="preserve"> </w:t>
      </w:r>
    </w:p>
    <w:p w:rsidR="006A14AF" w:rsidRDefault="006A14A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RS"/>
        </w:rPr>
        <w:t>Zajednica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mašinskih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škola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trudi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prati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potrebe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kroz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inoviranje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ili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kreiranje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novih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obrazovnih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profila</w:t>
      </w:r>
      <w:r w:rsidR="0067250C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Međutim</w:t>
      </w:r>
      <w:r w:rsidR="006725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neophodno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B8746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privredni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subjekti</w:t>
      </w:r>
      <w:r w:rsidR="006725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Privredna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komora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itd</w:t>
      </w:r>
      <w:r w:rsidR="006725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takođe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aktivnije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učestvuju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njihovom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kreiranju</w:t>
      </w:r>
      <w:r w:rsidR="0067250C"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Obuke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jesu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dobre</w:t>
      </w:r>
      <w:r w:rsidR="006725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ali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može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govoriti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veštinama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njima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stiču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toku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samo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jednog</w:t>
      </w:r>
      <w:r w:rsidR="006725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dva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ili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meseca</w:t>
      </w:r>
      <w:r w:rsidR="0067250C"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jer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pitanju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veštine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koje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najčešće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potrebne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godine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 w:rsidR="00B87469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njima</w:t>
      </w:r>
      <w:r w:rsidR="0067250C"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ovladalo</w:t>
      </w:r>
      <w:r w:rsidR="0067250C">
        <w:rPr>
          <w:sz w:val="24"/>
          <w:szCs w:val="24"/>
          <w:lang w:val="sr-Cyrl-RS"/>
        </w:rPr>
        <w:t xml:space="preserve">. </w:t>
      </w:r>
    </w:p>
    <w:p w:rsidR="00695DF4" w:rsidRDefault="00695DF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747B8A" w:rsidRDefault="00747B8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diskusiji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učestvovali</w:t>
      </w:r>
      <w:r>
        <w:rPr>
          <w:sz w:val="24"/>
          <w:szCs w:val="24"/>
          <w:lang w:val="sr-Cyrl-CS"/>
        </w:rPr>
        <w:t xml:space="preserve">: </w:t>
      </w:r>
      <w:r w:rsidR="003757F9"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Rakonjac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Milena</w:t>
      </w:r>
      <w:r w:rsidR="007E4B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Bićanin</w:t>
      </w:r>
      <w:r w:rsidR="007E4B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Predrag</w:t>
      </w:r>
      <w:r w:rsidR="00A9402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Vukićević</w:t>
      </w:r>
      <w:r w:rsidR="00A9402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Milanka</w:t>
      </w:r>
      <w:r w:rsidR="00F4004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Jevtović</w:t>
      </w:r>
      <w:r w:rsidR="00F4004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Vukojičić</w:t>
      </w:r>
      <w:r w:rsidR="00F4004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Predrag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Marković</w:t>
      </w:r>
      <w:r w:rsidR="001F6A7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Marko</w:t>
      </w:r>
      <w:r w:rsidR="00A14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Atlagić</w:t>
      </w:r>
      <w:r w:rsidR="00A141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Aleksadnra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Popović</w:t>
      </w:r>
      <w:r w:rsidR="00A141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658F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Dragica</w:t>
      </w:r>
      <w:r w:rsidR="00C658F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Ivanović</w:t>
      </w:r>
      <w:r w:rsidR="00C658F7">
        <w:rPr>
          <w:sz w:val="24"/>
          <w:szCs w:val="24"/>
          <w:lang w:val="sr-Cyrl-CS"/>
        </w:rPr>
        <w:t xml:space="preserve">. </w:t>
      </w:r>
      <w:r w:rsidR="00A1410A">
        <w:rPr>
          <w:sz w:val="24"/>
          <w:szCs w:val="24"/>
          <w:lang w:val="sr-Cyrl-CS"/>
        </w:rPr>
        <w:t xml:space="preserve">  </w:t>
      </w:r>
    </w:p>
    <w:p w:rsidR="00747B8A" w:rsidRDefault="00747B8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747B8A" w:rsidRDefault="00747B8A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osvrnula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primedbu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isključivanju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ispod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18 </w:t>
      </w:r>
      <w:r w:rsidR="003757F9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radnih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povećanim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rizikom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pa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pomenula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skorijoj</w:t>
      </w:r>
      <w:r>
        <w:rPr>
          <w:sz w:val="24"/>
          <w:szCs w:val="24"/>
          <w:lang w:val="sr-Cyrl-RS"/>
        </w:rPr>
        <w:t xml:space="preserve">  </w:t>
      </w:r>
      <w:r w:rsidR="003757F9">
        <w:rPr>
          <w:sz w:val="24"/>
          <w:szCs w:val="24"/>
          <w:lang w:val="sr-Cyrl-RS"/>
        </w:rPr>
        <w:t>budućnosti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donet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osiguranju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povreda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. </w:t>
      </w:r>
      <w:r w:rsidR="003757F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primedbe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ljudi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prakse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dobrodošle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prilikom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izrade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određene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sugestije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moći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uvrste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apsolutno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poštovani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dece</w:t>
      </w:r>
      <w:r>
        <w:rPr>
          <w:sz w:val="24"/>
          <w:szCs w:val="24"/>
          <w:lang w:val="sr-Cyrl-RS"/>
        </w:rPr>
        <w:t xml:space="preserve">, </w:t>
      </w:r>
      <w:r w:rsidR="003757F9">
        <w:rPr>
          <w:sz w:val="24"/>
          <w:szCs w:val="24"/>
          <w:lang w:val="sr-Cyrl-RS"/>
        </w:rPr>
        <w:t>njihova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zdravstvena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zaštita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757F9">
        <w:rPr>
          <w:sz w:val="24"/>
          <w:szCs w:val="24"/>
          <w:lang w:val="sr-Cyrl-RS"/>
        </w:rPr>
        <w:t>bezbednost</w:t>
      </w:r>
      <w:r>
        <w:rPr>
          <w:sz w:val="24"/>
          <w:szCs w:val="24"/>
          <w:lang w:val="sr-Cyrl-RS"/>
        </w:rPr>
        <w:t xml:space="preserve">.  </w:t>
      </w:r>
    </w:p>
    <w:p w:rsidR="004C5445" w:rsidRDefault="007E4B82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3757F9">
        <w:rPr>
          <w:sz w:val="24"/>
          <w:szCs w:val="24"/>
          <w:lang w:val="sr-Cyrl-CS"/>
        </w:rPr>
        <w:t>Milena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Bićanin</w:t>
      </w:r>
      <w:r w:rsidR="00A9402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narodna</w:t>
      </w:r>
      <w:r w:rsidR="00A9402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poslanica</w:t>
      </w:r>
      <w:r w:rsidR="00A9402E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rekla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A9402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ovu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temu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zainteresovano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prati</w:t>
      </w:r>
      <w:r w:rsidR="001D61C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obzirom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član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1D61C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nauku</w:t>
      </w:r>
      <w:r w:rsidR="001D61C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tehnološki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razvoj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informatičko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društvo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smatra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sasvim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izlišno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pitanje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1D61C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potrebno</w:t>
      </w:r>
      <w:r w:rsidR="001D61C2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Uvođenje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sistema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Srbiji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820287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apsolutno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neophodno</w:t>
      </w:r>
      <w:r w:rsidR="008202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tako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između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ostalog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vrati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vrednost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mesto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koje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ovom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društvu</w:t>
      </w:r>
      <w:r w:rsidR="008202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zaslužuju</w:t>
      </w:r>
      <w:r w:rsidR="00820287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Trebalo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započeti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profesionalne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orijentacije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osnovnih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</w:t>
      </w:r>
      <w:r w:rsidR="002040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jer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deci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pruža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prvu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šansu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uvide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ih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očekuje</w:t>
      </w:r>
      <w:r w:rsidR="002040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mogućnost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naprave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prave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izbore</w:t>
      </w:r>
      <w:r w:rsidR="0020401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204012"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Ministarstvo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jasan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nedvosmislen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doprinos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lastRenderedPageBreak/>
        <w:t>podršku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profesionalnoj</w:t>
      </w:r>
      <w:r w:rsidR="0020401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orijentaciji</w:t>
      </w:r>
      <w:r w:rsidR="00204012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Takođe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procesu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uvođenja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svi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učesnici</w:t>
      </w:r>
      <w:r w:rsidR="007D3A93">
        <w:rPr>
          <w:sz w:val="24"/>
          <w:szCs w:val="24"/>
          <w:lang w:val="sr-Cyrl-CS"/>
        </w:rPr>
        <w:t xml:space="preserve"> (</w:t>
      </w:r>
      <w:r w:rsidR="003757F9">
        <w:rPr>
          <w:sz w:val="24"/>
          <w:szCs w:val="24"/>
          <w:lang w:val="sr-Cyrl-CS"/>
        </w:rPr>
        <w:t>Ministarstvo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privrednici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škole</w:t>
      </w:r>
      <w:r w:rsidR="007D3A93">
        <w:rPr>
          <w:sz w:val="24"/>
          <w:szCs w:val="24"/>
          <w:lang w:val="sr-Cyrl-CS"/>
        </w:rPr>
        <w:t xml:space="preserve">) </w:t>
      </w:r>
      <w:r w:rsidR="003757F9">
        <w:rPr>
          <w:sz w:val="24"/>
          <w:szCs w:val="24"/>
          <w:lang w:val="sr-Cyrl-CS"/>
        </w:rPr>
        <w:t>treba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jasno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definisan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interes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jer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ukoliko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bilo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bilo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učesniku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nametnuto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doći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mnogih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problema</w:t>
      </w:r>
      <w:r w:rsidR="007D3A93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Potrebni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jasna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zakonska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regulativa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ozbiljni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standardi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analiza</w:t>
      </w:r>
      <w:r w:rsidR="007D3A9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praćenje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početka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uvođenja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7D3A9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7D3A93">
        <w:rPr>
          <w:sz w:val="24"/>
          <w:szCs w:val="24"/>
          <w:lang w:val="sr-Cyrl-CS"/>
        </w:rPr>
        <w:t>.</w:t>
      </w:r>
    </w:p>
    <w:p w:rsidR="007E4B82" w:rsidRDefault="004C5445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važno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regulisanja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statusa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Naime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Nemačkoj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učenicima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zagarantovana</w:t>
      </w:r>
      <w:r w:rsidR="007D3A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„</w:t>
      </w:r>
      <w:r w:rsidR="003757F9">
        <w:rPr>
          <w:sz w:val="24"/>
          <w:szCs w:val="24"/>
          <w:lang w:val="sr-Cyrl-CS"/>
        </w:rPr>
        <w:t>zarada</w:t>
      </w:r>
      <w:r>
        <w:rPr>
          <w:sz w:val="24"/>
          <w:szCs w:val="24"/>
          <w:lang w:val="sr-Cyrl-CS"/>
        </w:rPr>
        <w:t xml:space="preserve">“ </w:t>
      </w:r>
      <w:r w:rsidR="003757F9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500</w:t>
      </w:r>
      <w:r w:rsidR="00613E9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1000 </w:t>
      </w:r>
      <w:r w:rsidR="003757F9">
        <w:rPr>
          <w:sz w:val="24"/>
          <w:szCs w:val="24"/>
          <w:lang w:val="sr-Cyrl-CS"/>
        </w:rPr>
        <w:t>eura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našim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trenutnim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prilikama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nešto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ponuditi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važno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ugovori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učenici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potpisivali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kompanijama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jasni</w:t>
      </w:r>
      <w:r w:rsidR="00683F4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precizni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ovakav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pristup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dati</w:t>
      </w:r>
      <w:r w:rsidR="00683F4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očekivane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rezultate</w:t>
      </w:r>
      <w:r>
        <w:rPr>
          <w:sz w:val="24"/>
          <w:szCs w:val="24"/>
          <w:lang w:val="sr-Cyrl-CS"/>
        </w:rPr>
        <w:t xml:space="preserve">. </w:t>
      </w:r>
    </w:p>
    <w:p w:rsidR="004C5445" w:rsidRDefault="00683F4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zvati</w:t>
      </w:r>
      <w:r>
        <w:rPr>
          <w:sz w:val="24"/>
          <w:szCs w:val="24"/>
          <w:lang w:val="sr-Cyrl-CS"/>
        </w:rPr>
        <w:t xml:space="preserve"> „</w:t>
      </w:r>
      <w:r w:rsidR="003757F9">
        <w:rPr>
          <w:sz w:val="24"/>
          <w:szCs w:val="24"/>
          <w:lang w:val="sr-Cyrl-CS"/>
        </w:rPr>
        <w:t>učenje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“, </w:t>
      </w:r>
      <w:r w:rsidR="003757F9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nivoima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vrsta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prakse</w:t>
      </w:r>
      <w:r>
        <w:rPr>
          <w:sz w:val="24"/>
          <w:szCs w:val="24"/>
          <w:lang w:val="sr-Cyrl-CS"/>
        </w:rPr>
        <w:t xml:space="preserve">. </w:t>
      </w:r>
    </w:p>
    <w:p w:rsidR="001D61C2" w:rsidRDefault="00A9402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Predrag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Vukićević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Regionalne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Kruševac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Rasinskog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okruga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obuhvata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devet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hiljada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privrednih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subjekata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čega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sedam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hiljada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preduzetnika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Karakteristika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rastući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broj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privrednih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subjekata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svake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godine</w:t>
      </w:r>
      <w:r w:rsidR="005D4991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naročito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preduzetništvu</w:t>
      </w:r>
      <w:r w:rsidR="005D4991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retkost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domaćoj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privredi</w:t>
      </w:r>
      <w:r w:rsidR="005D4991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Samim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tim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prisutna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zainteresovanost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privrednika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otvaranje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novih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firmi</w:t>
      </w:r>
      <w:r w:rsidR="005D4991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pozitivno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ceo</w:t>
      </w:r>
      <w:r w:rsidR="005D4991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region</w:t>
      </w:r>
      <w:r w:rsidR="005D4991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Regionalna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pored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velikog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broja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edukacija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održala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niz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sastanaka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privrednicima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preduzetnicima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kojima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postalo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jasno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njih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neophodan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ranijem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roku</w:t>
      </w:r>
      <w:r w:rsidR="005A4282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Potpisan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broj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ugovora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fakultetima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Republici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praksom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biti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nastavljeno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zbog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njihove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zainteresovanosti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sarađuju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privrednim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komorama</w:t>
      </w:r>
      <w:r w:rsidR="005A4282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5A4282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privrednicima</w:t>
      </w:r>
      <w:r w:rsidR="005A4282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Potpisani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ugovori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sprovođenju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stručne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prakse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vreme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leta</w:t>
      </w:r>
      <w:r w:rsidR="006D2936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studenti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 w:rsidR="006D293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pauzu</w:t>
      </w:r>
      <w:r w:rsidR="006D2936">
        <w:rPr>
          <w:sz w:val="24"/>
          <w:szCs w:val="24"/>
          <w:lang w:val="sr-Cyrl-CS"/>
        </w:rPr>
        <w:t>.</w:t>
      </w:r>
    </w:p>
    <w:p w:rsidR="006D2936" w:rsidRDefault="006D293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upravo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kroz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edukaciju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razgovore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privrednicima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došlo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zajedničkog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cilja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povezivanjem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institucija</w:t>
      </w:r>
      <w:r>
        <w:rPr>
          <w:sz w:val="24"/>
          <w:szCs w:val="24"/>
          <w:lang w:val="sr-Cyrl-CS"/>
        </w:rPr>
        <w:t xml:space="preserve">. </w:t>
      </w:r>
    </w:p>
    <w:p w:rsidR="00A86B8E" w:rsidRDefault="007C2C0B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Predložio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narednu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fazu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pilot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projekta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uključi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Mašinsko</w:t>
      </w:r>
      <w:r w:rsidR="00A86B8E">
        <w:rPr>
          <w:sz w:val="24"/>
          <w:szCs w:val="24"/>
          <w:lang w:val="sr-Cyrl-CS"/>
        </w:rPr>
        <w:t>-</w:t>
      </w:r>
      <w:r w:rsidR="003757F9">
        <w:rPr>
          <w:sz w:val="24"/>
          <w:szCs w:val="24"/>
          <w:lang w:val="sr-Cyrl-CS"/>
        </w:rPr>
        <w:t>elektrotehnička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Kruševcu</w:t>
      </w:r>
      <w:r w:rsidR="00A86B8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obzirom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novotovorenu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američku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kompaniju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5B62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gradu</w:t>
      </w:r>
      <w:r w:rsidR="005B620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koja</w:t>
      </w:r>
      <w:r w:rsidR="005B62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5B62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5B62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narednom</w:t>
      </w:r>
      <w:r w:rsidR="005B62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periodu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imati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oko</w:t>
      </w:r>
      <w:r w:rsidR="00A86B8E">
        <w:rPr>
          <w:sz w:val="24"/>
          <w:szCs w:val="24"/>
          <w:lang w:val="sr-Cyrl-CS"/>
        </w:rPr>
        <w:t xml:space="preserve"> 1000 </w:t>
      </w:r>
      <w:r w:rsidR="003757F9">
        <w:rPr>
          <w:sz w:val="24"/>
          <w:szCs w:val="24"/>
          <w:lang w:val="sr-Cyrl-CS"/>
        </w:rPr>
        <w:t>radnika</w:t>
      </w:r>
      <w:r w:rsidR="00A86B8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bilo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dobro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učenici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obučeni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toj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fabrici</w:t>
      </w:r>
      <w:r w:rsidR="00A86B8E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Drugi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predlog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uključivanje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Hemijske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 w:rsidR="00A86B8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obzirom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Kruševac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centar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hemijske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gumarske</w:t>
      </w:r>
      <w:r w:rsidR="00A86B8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industrije</w:t>
      </w:r>
      <w:r w:rsidR="00A86B8E">
        <w:rPr>
          <w:sz w:val="24"/>
          <w:szCs w:val="24"/>
          <w:lang w:val="sr-Cyrl-CS"/>
        </w:rPr>
        <w:t xml:space="preserve">. </w:t>
      </w:r>
    </w:p>
    <w:p w:rsidR="002F2ECC" w:rsidRDefault="00A86B8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članica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pogledu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9E0D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treba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koristiti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određenih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evropskih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zemalja</w:t>
      </w:r>
      <w:r w:rsidR="009E0D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dobro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iskoristiti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naša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iskustva</w:t>
      </w:r>
      <w:r w:rsidR="009E0D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iako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E0D0A">
        <w:rPr>
          <w:sz w:val="24"/>
          <w:szCs w:val="24"/>
          <w:lang w:val="sr-Cyrl-CS"/>
        </w:rPr>
        <w:t xml:space="preserve"> </w:t>
      </w:r>
      <w:r w:rsidR="009E0D0A" w:rsidRPr="009E0D0A">
        <w:rPr>
          <w:sz w:val="24"/>
          <w:szCs w:val="24"/>
          <w:lang w:val="ru-RU"/>
        </w:rPr>
        <w:t>‘</w:t>
      </w:r>
      <w:r w:rsidR="009E0D0A">
        <w:rPr>
          <w:sz w:val="24"/>
          <w:szCs w:val="24"/>
          <w:lang w:val="sr-Cyrl-CS"/>
        </w:rPr>
        <w:t>70.-</w:t>
      </w:r>
      <w:r w:rsidR="003757F9">
        <w:rPr>
          <w:sz w:val="24"/>
          <w:szCs w:val="24"/>
          <w:lang w:val="sr-Cyrl-CS"/>
        </w:rPr>
        <w:t>ih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prošlog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veka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drugačija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društveno</w:t>
      </w:r>
      <w:r w:rsidR="009E0D0A">
        <w:rPr>
          <w:sz w:val="24"/>
          <w:szCs w:val="24"/>
          <w:lang w:val="sr-Cyrl-CS"/>
        </w:rPr>
        <w:t>-</w:t>
      </w:r>
      <w:r w:rsidR="003757F9">
        <w:rPr>
          <w:sz w:val="24"/>
          <w:szCs w:val="24"/>
          <w:lang w:val="sr-Cyrl-CS"/>
        </w:rPr>
        <w:t>ekonomska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situacija</w:t>
      </w:r>
      <w:r w:rsidR="009E0D0A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Dualno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posmatra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svega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ugla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smanjenja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siromaštva</w:t>
      </w:r>
      <w:r w:rsidR="009E0D0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tako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ono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olakšati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pristup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zapošljavanju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E783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najugroženijim</w:t>
      </w:r>
      <w:r w:rsidR="00FE783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kategorijama</w:t>
      </w:r>
      <w:r w:rsidR="00FE783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stanovništva</w:t>
      </w:r>
      <w:r w:rsidR="00FE783D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Osim</w:t>
      </w:r>
      <w:r w:rsidR="00FC446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toga</w:t>
      </w:r>
      <w:r w:rsidR="00FC446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dualno</w:t>
      </w:r>
      <w:r w:rsidR="00FC446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FC446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podrazumeva</w:t>
      </w:r>
      <w:r w:rsidR="00FC446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FC446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veću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uključenost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učenika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tokom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obrazovnog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procesa</w:t>
      </w:r>
      <w:r w:rsidR="002A6C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taj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način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postižu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povećan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stepen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odgovornosti</w:t>
      </w:r>
      <w:r w:rsidR="002A6C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motivisanosti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angažovanja</w:t>
      </w:r>
      <w:r w:rsidR="009E0D0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učenika</w:t>
      </w:r>
      <w:r w:rsidR="002A6C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sticanje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adekvatnog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umeća</w:t>
      </w:r>
      <w:r w:rsidR="002A6C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koje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biti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primenljivo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radnom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mestu</w:t>
      </w:r>
      <w:r w:rsidR="002A6C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odmah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završetku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2A6C05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Dualno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zapravo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podrazumeva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učenje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kroz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ceo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život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ceo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</w:t>
      </w:r>
      <w:r w:rsidR="002A6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vek</w:t>
      </w:r>
      <w:r w:rsidR="002A6C05">
        <w:rPr>
          <w:sz w:val="24"/>
          <w:szCs w:val="24"/>
          <w:lang w:val="sr-Cyrl-CS"/>
        </w:rPr>
        <w:t>.</w:t>
      </w:r>
    </w:p>
    <w:p w:rsidR="001F6A73" w:rsidRDefault="002F2EC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skrenula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očekuje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pruistupanje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Evropskoj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uniji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doći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slobodnog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kretanja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snage</w:t>
      </w:r>
      <w:r w:rsidR="00275BA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budemo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unapred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spremni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kadrove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sad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pripremamo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inoviramo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275BAC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edukaciju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prilagodimo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novim</w:t>
      </w:r>
      <w:r w:rsidR="00275BAC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tehnologijama</w:t>
      </w:r>
      <w:r w:rsidR="00275BA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Stoga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smatra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ovom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trenutku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</w:t>
      </w:r>
      <w:r w:rsidR="001F6A7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alternativu</w:t>
      </w:r>
      <w:r w:rsidR="001F6A73">
        <w:rPr>
          <w:sz w:val="24"/>
          <w:szCs w:val="24"/>
          <w:lang w:val="sr-Cyrl-CS"/>
        </w:rPr>
        <w:t xml:space="preserve">. </w:t>
      </w:r>
    </w:p>
    <w:p w:rsidR="00A1410A" w:rsidRDefault="001F6A73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3757F9">
        <w:rPr>
          <w:sz w:val="24"/>
          <w:szCs w:val="24"/>
          <w:lang w:val="sr-Cyrl-CS"/>
        </w:rPr>
        <w:t>Predrag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Marković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službe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Pr="00CB79E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Kruševac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filijala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poslednje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ankete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među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poslodavcima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terenu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došlo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zaključka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definisan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kvalifikacija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osim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toga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nedovoljna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informisanost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poslodavaca</w:t>
      </w:r>
      <w:r w:rsidR="00B26F0D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Prilikom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vršenja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anketa</w:t>
      </w:r>
      <w:r w:rsidR="00B26F0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nisu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uspeli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definišu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veštine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potrebni</w:t>
      </w:r>
      <w:r w:rsidR="00B26F0D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došlo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profila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radnika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određenog</w:t>
      </w:r>
      <w:r w:rsidR="00B26F0D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poslodavca</w:t>
      </w:r>
      <w:r w:rsidR="00B26F0D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Takođe</w:t>
      </w:r>
      <w:r w:rsidR="0095614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problem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opremljenost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učionica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zastarelom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opremom</w:t>
      </w:r>
      <w:r w:rsidR="0095614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što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neprimenljivo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obuku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učenika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njihovu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pripremu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dalji</w:t>
      </w:r>
      <w:r w:rsidR="0095614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95614B">
        <w:rPr>
          <w:sz w:val="24"/>
          <w:szCs w:val="24"/>
          <w:lang w:val="sr-Cyrl-CS"/>
        </w:rPr>
        <w:t xml:space="preserve">. </w:t>
      </w:r>
    </w:p>
    <w:p w:rsidR="004A60FB" w:rsidRDefault="00A1410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Marko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Atlagić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narodni</w:t>
      </w:r>
      <w:r w:rsidR="00613E9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poslanik</w:t>
      </w:r>
      <w:r w:rsidR="004A60F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rekao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4A60F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koje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naziva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uz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4A60FB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kod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nije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ništa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novo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bilo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dobro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taj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direktno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preneti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drugih</w:t>
      </w:r>
      <w:r w:rsidR="004A60FB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zemalja</w:t>
      </w:r>
      <w:r w:rsidR="004A60FB">
        <w:rPr>
          <w:sz w:val="24"/>
          <w:szCs w:val="24"/>
          <w:lang w:val="sr-Cyrl-CS"/>
        </w:rPr>
        <w:t xml:space="preserve">. </w:t>
      </w:r>
      <w:r w:rsidR="00593C05">
        <w:rPr>
          <w:sz w:val="24"/>
          <w:szCs w:val="24"/>
          <w:lang w:val="sr-Cyrl-CS"/>
        </w:rPr>
        <w:t xml:space="preserve"> </w:t>
      </w:r>
    </w:p>
    <w:p w:rsidR="007B486A" w:rsidRDefault="004A60FB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Kritikovao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tokom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celini</w:t>
      </w:r>
      <w:r>
        <w:rPr>
          <w:sz w:val="24"/>
          <w:szCs w:val="24"/>
          <w:lang w:val="sr-Cyrl-CS"/>
        </w:rPr>
        <w:t xml:space="preserve">  </w:t>
      </w:r>
      <w:r w:rsidR="003757F9">
        <w:rPr>
          <w:sz w:val="24"/>
          <w:szCs w:val="24"/>
          <w:lang w:val="sr-Cyrl-CS"/>
        </w:rPr>
        <w:t>dosta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zapostavljeno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posebno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vaspitanje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praktična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nastava</w:t>
      </w:r>
      <w:r w:rsidR="005D51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važne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komponente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5D5105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Takođe</w:t>
      </w:r>
      <w:r w:rsidR="005D51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prisutan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prodor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tehnoloških</w:t>
      </w:r>
      <w:r w:rsidR="005D51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organizacionih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komunikacijskih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inovacija</w:t>
      </w:r>
      <w:r w:rsidR="005D5105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pa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prosečan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učenik</w:t>
      </w:r>
      <w:r w:rsidR="005D5105">
        <w:rPr>
          <w:sz w:val="24"/>
          <w:szCs w:val="24"/>
          <w:lang w:val="sr-Cyrl-CS"/>
        </w:rPr>
        <w:t>/</w:t>
      </w:r>
      <w:r w:rsidR="003757F9">
        <w:rPr>
          <w:sz w:val="24"/>
          <w:szCs w:val="24"/>
          <w:lang w:val="sr-Cyrl-CS"/>
        </w:rPr>
        <w:t>student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nastavnk</w:t>
      </w:r>
      <w:r w:rsidR="005D5105">
        <w:rPr>
          <w:sz w:val="24"/>
          <w:szCs w:val="24"/>
          <w:lang w:val="sr-Cyrl-CS"/>
        </w:rPr>
        <w:t>/</w:t>
      </w:r>
      <w:r w:rsidR="003757F9">
        <w:rPr>
          <w:sz w:val="24"/>
          <w:szCs w:val="24"/>
          <w:lang w:val="sr-Cyrl-CS"/>
        </w:rPr>
        <w:t>profesor</w:t>
      </w:r>
      <w:r w:rsidR="009845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teško</w:t>
      </w:r>
      <w:r w:rsidR="009845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</w:t>
      </w:r>
      <w:r w:rsidR="009845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9845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ih</w:t>
      </w:r>
      <w:r w:rsidR="009845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prate</w:t>
      </w:r>
      <w:r w:rsidR="007B486A">
        <w:rPr>
          <w:sz w:val="24"/>
          <w:szCs w:val="24"/>
          <w:lang w:val="sr-Cyrl-CS"/>
        </w:rPr>
        <w:t>.</w:t>
      </w:r>
      <w:r w:rsidR="009845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Postoji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nastavnog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kadra</w:t>
      </w:r>
      <w:r w:rsidR="007B486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stručnosti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odnosa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prema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radu</w:t>
      </w:r>
      <w:r w:rsidR="007B486A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veliki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nedostatak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nacionalnog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okvira</w:t>
      </w:r>
      <w:r w:rsidR="007B486A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kvalifikacija</w:t>
      </w:r>
      <w:r w:rsidR="0098459F">
        <w:rPr>
          <w:sz w:val="24"/>
          <w:szCs w:val="24"/>
          <w:lang w:val="sr-Cyrl-CS"/>
        </w:rPr>
        <w:t xml:space="preserve">. </w:t>
      </w:r>
    </w:p>
    <w:p w:rsidR="007B486A" w:rsidRDefault="007B486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658F7" w:rsidRDefault="007B486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Aleksadnra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Popović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Fondacije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Konrad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Adenauer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složila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prethodnim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govornikom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lista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pozamašna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današnje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doprinese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konstruktivnom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pronalaženju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različiti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govornici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ponudili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određene</w:t>
      </w:r>
      <w:r w:rsidR="005D51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predloge</w:t>
      </w:r>
      <w:r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Fondacija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podržava</w:t>
      </w:r>
      <w:r w:rsidR="0062529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nametanja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nemačkog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modela</w:t>
      </w:r>
      <w:r w:rsidR="0062529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već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kao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predlog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moguće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raspravljati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doneti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pravni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okvir</w:t>
      </w:r>
      <w:r w:rsidR="0062529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omogućiti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prosperitet</w:t>
      </w:r>
      <w:r w:rsidR="0062529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smanjenje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nezaposlenosti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nove</w:t>
      </w:r>
      <w:r w:rsidR="0062529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investitore</w:t>
      </w:r>
      <w:r w:rsidR="0062529F">
        <w:rPr>
          <w:sz w:val="24"/>
          <w:szCs w:val="24"/>
          <w:lang w:val="sr-Cyrl-CS"/>
        </w:rPr>
        <w:t xml:space="preserve">. </w:t>
      </w:r>
    </w:p>
    <w:p w:rsidR="00C658F7" w:rsidRDefault="00C658F7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složila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svako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iskustvo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dobrodošlo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lakše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raditi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nečiji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rezultati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nego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početi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</w:t>
      </w:r>
      <w:r w:rsidR="00B93DC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nule</w:t>
      </w:r>
      <w:r w:rsidR="00B93DCE">
        <w:rPr>
          <w:sz w:val="24"/>
          <w:szCs w:val="24"/>
          <w:lang w:val="sr-Cyrl-CS"/>
        </w:rPr>
        <w:t>.</w:t>
      </w:r>
    </w:p>
    <w:p w:rsidR="00593376" w:rsidRDefault="00C658F7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="004A60FB">
        <w:rPr>
          <w:sz w:val="24"/>
          <w:szCs w:val="24"/>
          <w:lang w:val="sr-Cyrl-CS"/>
        </w:rPr>
        <w:t xml:space="preserve"> </w:t>
      </w:r>
      <w:r w:rsidR="00B26F0D">
        <w:rPr>
          <w:sz w:val="24"/>
          <w:szCs w:val="24"/>
          <w:lang w:val="sr-Cyrl-CS"/>
        </w:rPr>
        <w:t xml:space="preserve"> </w:t>
      </w:r>
      <w:r w:rsidR="001F6A73">
        <w:rPr>
          <w:sz w:val="24"/>
          <w:szCs w:val="24"/>
          <w:lang w:val="sr-Cyrl-CS"/>
        </w:rPr>
        <w:t xml:space="preserve"> </w:t>
      </w:r>
      <w:r w:rsidR="002A6C0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Dragica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Ivanović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načelnica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boračka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socijalna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zemljama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dualnim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obrazovanjem</w:t>
      </w:r>
      <w:r w:rsidR="0081069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gde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aktivne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politike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postoje</w:t>
      </w:r>
      <w:r w:rsidR="0081069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uvek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teže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zapošljivih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810698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Cilj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kod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nas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teže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zapošljiva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81069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što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ovom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trenutku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ili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visoku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školu</w:t>
      </w:r>
      <w:r w:rsidR="0081069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ulaze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kategoriju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teže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zapošljivih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81069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Naime</w:t>
      </w:r>
      <w:r w:rsidR="00810698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bez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dodatne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podrške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sredstava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uključivanje</w:t>
      </w:r>
      <w:r w:rsidR="00810698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određene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mere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ova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imaju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male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šanse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zapošljavanje</w:t>
      </w:r>
      <w:r w:rsidR="00593C05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Stoga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narednom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periodu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fokus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licima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nisu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uopšte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ili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nisko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kvalifikovana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onim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nisu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završila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tj</w:t>
      </w:r>
      <w:r w:rsidR="00905827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koja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napustila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školu</w:t>
      </w:r>
      <w:r w:rsidR="00905827">
        <w:rPr>
          <w:sz w:val="24"/>
          <w:szCs w:val="24"/>
          <w:lang w:val="sr-Cyrl-CS"/>
        </w:rPr>
        <w:t xml:space="preserve"> (</w:t>
      </w:r>
      <w:r w:rsidR="003757F9">
        <w:rPr>
          <w:sz w:val="24"/>
          <w:szCs w:val="24"/>
          <w:lang w:val="sr-Cyrl-CS"/>
        </w:rPr>
        <w:t>ovde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važna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profesionalna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orjentacija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smanjio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broj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onih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ranije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napuštaju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školovanje</w:t>
      </w:r>
      <w:r w:rsidR="00905827">
        <w:rPr>
          <w:sz w:val="24"/>
          <w:szCs w:val="24"/>
          <w:lang w:val="sr-Cyrl-CS"/>
        </w:rPr>
        <w:t xml:space="preserve">), </w:t>
      </w:r>
      <w:r w:rsidR="003757F9">
        <w:rPr>
          <w:sz w:val="24"/>
          <w:szCs w:val="24"/>
          <w:lang w:val="sr-Cyrl-CS"/>
        </w:rPr>
        <w:t>osobama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invaliditetom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višestruko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ugroženim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kategorijama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</w:t>
      </w:r>
      <w:r w:rsidR="00905827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Veliki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viškom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zaposlenih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dolaze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privrede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godinama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radili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preduzećima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zastarelim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tehnologijama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pa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bez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dodatne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podrške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kroz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obuke</w:t>
      </w:r>
      <w:r w:rsidR="0059337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93376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sticanje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dodatnih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znanja</w:t>
      </w:r>
      <w:r w:rsidR="0090582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oni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mogu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budu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konkurentni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tržištu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905827">
        <w:rPr>
          <w:sz w:val="24"/>
          <w:szCs w:val="24"/>
          <w:lang w:val="sr-Cyrl-CS"/>
        </w:rPr>
        <w:t>.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smislu</w:t>
      </w:r>
      <w:r w:rsidR="00FA280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dualno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pruži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podršku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mladima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tek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ulaze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svet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rada</w:t>
      </w:r>
      <w:r w:rsidR="00FA2803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mere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aktivne</w:t>
      </w:r>
      <w:r w:rsidR="00FA2803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politike</w:t>
      </w:r>
      <w:r w:rsidR="002F705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bave</w:t>
      </w:r>
      <w:r w:rsidR="002F705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teže</w:t>
      </w:r>
      <w:r w:rsidR="002F705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zapošljivim</w:t>
      </w:r>
      <w:r w:rsidR="002F705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kategorijama</w:t>
      </w:r>
      <w:r w:rsidR="002F7050">
        <w:rPr>
          <w:sz w:val="24"/>
          <w:szCs w:val="24"/>
          <w:lang w:val="sr-Cyrl-CS"/>
        </w:rPr>
        <w:t xml:space="preserve">. </w:t>
      </w:r>
      <w:r w:rsidR="00905827">
        <w:rPr>
          <w:sz w:val="24"/>
          <w:szCs w:val="24"/>
          <w:lang w:val="sr-Cyrl-CS"/>
        </w:rPr>
        <w:t xml:space="preserve"> </w:t>
      </w:r>
    </w:p>
    <w:p w:rsidR="00593376" w:rsidRDefault="0059337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Branko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Đurović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člana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Odbora</w:t>
      </w:r>
      <w:r w:rsidR="0068260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rekao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dolazi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zdravstvenog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sektora</w:t>
      </w:r>
      <w:r w:rsidR="0068260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kom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već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više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decenija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teoretski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radi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bazi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68260E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kad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su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pitanju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srednje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visoke</w:t>
      </w:r>
      <w:r w:rsidR="0068260E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škole</w:t>
      </w:r>
      <w:r w:rsidR="0068260E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Ovo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podrazumeva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uz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laboratorijama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klinikama</w:t>
      </w:r>
      <w:r w:rsidR="00C96200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Međutim</w:t>
      </w:r>
      <w:r w:rsidR="00C9620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rezultat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mnogo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nezaposlenih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lekara</w:t>
      </w:r>
      <w:r w:rsidR="00C96200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odlaze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druge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evropske</w:t>
      </w:r>
      <w:r w:rsidR="00C96200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zemlje</w:t>
      </w:r>
      <w:r w:rsidR="00C96200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Stoga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trebalo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više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radnih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mesta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manje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studenata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Medicinskog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fakulteta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manji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broj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studenata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bude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jednog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asistenta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docenta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itd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kako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ovog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fakulteta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izlazio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kvalifikovan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kadar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koji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imati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adekvatno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koji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će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završetku</w:t>
      </w:r>
      <w:r w:rsidR="00593C05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studiranja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čekati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posao</w:t>
      </w:r>
      <w:r w:rsidR="00795D87">
        <w:rPr>
          <w:sz w:val="24"/>
          <w:szCs w:val="24"/>
          <w:lang w:val="sr-Cyrl-CS"/>
        </w:rPr>
        <w:t xml:space="preserve">. </w:t>
      </w:r>
      <w:r w:rsidR="00C96200">
        <w:rPr>
          <w:sz w:val="24"/>
          <w:szCs w:val="24"/>
          <w:lang w:val="sr-Cyrl-CS"/>
        </w:rPr>
        <w:t xml:space="preserve"> </w:t>
      </w:r>
    </w:p>
    <w:p w:rsidR="00826052" w:rsidRDefault="0059337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3757F9">
        <w:rPr>
          <w:sz w:val="24"/>
          <w:szCs w:val="24"/>
          <w:lang w:val="sr-Cyrl-CS"/>
        </w:rPr>
        <w:t>Predsednica</w:t>
      </w:r>
      <w:r w:rsidR="0090582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složila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zdravstvena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struka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predstavlja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dobar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primer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ali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tu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problem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nije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sistemu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dualnog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obrazovanja</w:t>
      </w:r>
      <w:r w:rsidR="00795D87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već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hiperprodukciji</w:t>
      </w:r>
      <w:r w:rsidR="00795D87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kadrova</w:t>
      </w:r>
      <w:r w:rsidR="00795D87">
        <w:rPr>
          <w:sz w:val="24"/>
          <w:szCs w:val="24"/>
          <w:lang w:val="sr-Cyrl-CS"/>
        </w:rPr>
        <w:t xml:space="preserve">. </w:t>
      </w:r>
      <w:r w:rsidR="003757F9">
        <w:rPr>
          <w:sz w:val="24"/>
          <w:szCs w:val="24"/>
          <w:lang w:val="sr-Cyrl-CS"/>
        </w:rPr>
        <w:t>Naime</w:t>
      </w:r>
      <w:r w:rsidR="00C2621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u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prethodnom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periodu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nije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vodilo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računa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potrebama</w:t>
      </w:r>
      <w:r w:rsidR="00C2621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niti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tome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da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se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stariji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kadrovi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zamenjuju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mlađim</w:t>
      </w:r>
      <w:r w:rsidR="00C2621F"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ni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o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hiperprodukciji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srednjim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medicinskim</w:t>
      </w:r>
      <w:r w:rsidR="00C2621F"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školama</w:t>
      </w:r>
      <w:r w:rsidR="00C2621F">
        <w:rPr>
          <w:sz w:val="24"/>
          <w:szCs w:val="24"/>
          <w:lang w:val="sr-Cyrl-CS"/>
        </w:rPr>
        <w:t xml:space="preserve">. </w:t>
      </w:r>
    </w:p>
    <w:p w:rsidR="007C2C0B" w:rsidRPr="00905827" w:rsidRDefault="00826052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zatvorila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zahvalivši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svima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konstruktivnoj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diskusiji</w:t>
      </w:r>
      <w:r>
        <w:rPr>
          <w:sz w:val="24"/>
          <w:szCs w:val="24"/>
          <w:lang w:val="sr-Cyrl-CS"/>
        </w:rPr>
        <w:t xml:space="preserve">, </w:t>
      </w:r>
      <w:r w:rsidR="003757F9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UNDP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podršci</w:t>
      </w:r>
      <w:r>
        <w:rPr>
          <w:sz w:val="24"/>
          <w:szCs w:val="24"/>
          <w:lang w:val="sr-Cyrl-CS"/>
        </w:rPr>
        <w:t xml:space="preserve">. </w:t>
      </w:r>
    </w:p>
    <w:p w:rsidR="001D61C2" w:rsidRPr="00905827" w:rsidRDefault="001D61C2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Pr="009E5267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96C6F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INFORMACIJU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SAČINILA</w:t>
      </w:r>
    </w:p>
    <w:p w:rsidR="00496C6F" w:rsidRPr="009E5267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96C6F" w:rsidRPr="00A72EFE" w:rsidRDefault="00496C6F" w:rsidP="00496C6F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3757F9">
        <w:rPr>
          <w:sz w:val="24"/>
          <w:szCs w:val="24"/>
          <w:lang w:val="sr-Cyrl-CS"/>
        </w:rPr>
        <w:t>Hana</w:t>
      </w:r>
      <w:r>
        <w:rPr>
          <w:sz w:val="24"/>
          <w:szCs w:val="24"/>
          <w:lang w:val="sr-Cyrl-CS"/>
        </w:rPr>
        <w:t xml:space="preserve"> </w:t>
      </w:r>
      <w:r w:rsidR="003757F9">
        <w:rPr>
          <w:sz w:val="24"/>
          <w:szCs w:val="24"/>
          <w:lang w:val="sr-Cyrl-CS"/>
        </w:rPr>
        <w:t>Butković</w:t>
      </w:r>
    </w:p>
    <w:p w:rsidR="0041004D" w:rsidRPr="00D128E8" w:rsidRDefault="0041004D" w:rsidP="0041004D">
      <w:pPr>
        <w:rPr>
          <w:lang w:val="sr-Cyrl-RS"/>
        </w:rPr>
      </w:pPr>
    </w:p>
    <w:p w:rsidR="0041004D" w:rsidRPr="00615A31" w:rsidRDefault="0041004D" w:rsidP="0041004D">
      <w:pPr>
        <w:rPr>
          <w:lang w:val="sr-Cyrl-CS"/>
        </w:rPr>
      </w:pPr>
    </w:p>
    <w:p w:rsidR="00585B35" w:rsidRPr="00A77143" w:rsidRDefault="00585B35">
      <w:pPr>
        <w:rPr>
          <w:lang w:val="sr-Cyrl-RS"/>
        </w:rPr>
      </w:pPr>
    </w:p>
    <w:sectPr w:rsidR="00585B35" w:rsidRPr="00A77143" w:rsidSect="0060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0E" w:rsidRDefault="00C2730E">
      <w:r>
        <w:separator/>
      </w:r>
    </w:p>
  </w:endnote>
  <w:endnote w:type="continuationSeparator" w:id="0">
    <w:p w:rsidR="00C2730E" w:rsidRDefault="00C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F9" w:rsidRDefault="00375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F9" w:rsidRDefault="00375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F9" w:rsidRDefault="00375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0E" w:rsidRDefault="00C2730E">
      <w:r>
        <w:separator/>
      </w:r>
    </w:p>
  </w:footnote>
  <w:footnote w:type="continuationSeparator" w:id="0">
    <w:p w:rsidR="00C2730E" w:rsidRDefault="00C2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7F9">
      <w:rPr>
        <w:rStyle w:val="PageNumber"/>
      </w:rPr>
      <w:t>9</w: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F9" w:rsidRDefault="00375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D"/>
    <w:rsid w:val="00000296"/>
    <w:rsid w:val="000011B7"/>
    <w:rsid w:val="00011CBD"/>
    <w:rsid w:val="00011FDC"/>
    <w:rsid w:val="00023127"/>
    <w:rsid w:val="00023A27"/>
    <w:rsid w:val="00025BCB"/>
    <w:rsid w:val="00026D44"/>
    <w:rsid w:val="00030490"/>
    <w:rsid w:val="000324CE"/>
    <w:rsid w:val="00033740"/>
    <w:rsid w:val="00047728"/>
    <w:rsid w:val="00053627"/>
    <w:rsid w:val="000574CA"/>
    <w:rsid w:val="000673F4"/>
    <w:rsid w:val="0007138D"/>
    <w:rsid w:val="00073908"/>
    <w:rsid w:val="0007496F"/>
    <w:rsid w:val="00081F54"/>
    <w:rsid w:val="00085A35"/>
    <w:rsid w:val="00092233"/>
    <w:rsid w:val="000964A9"/>
    <w:rsid w:val="000A4E41"/>
    <w:rsid w:val="000A5565"/>
    <w:rsid w:val="000C1DE2"/>
    <w:rsid w:val="000C5B6B"/>
    <w:rsid w:val="000C5C45"/>
    <w:rsid w:val="000C6951"/>
    <w:rsid w:val="000D08CF"/>
    <w:rsid w:val="000D3612"/>
    <w:rsid w:val="000E1DE9"/>
    <w:rsid w:val="000F5DAE"/>
    <w:rsid w:val="000F7695"/>
    <w:rsid w:val="00100844"/>
    <w:rsid w:val="001072E9"/>
    <w:rsid w:val="0011008C"/>
    <w:rsid w:val="001116B7"/>
    <w:rsid w:val="00111A7D"/>
    <w:rsid w:val="00115EF2"/>
    <w:rsid w:val="0012083D"/>
    <w:rsid w:val="0012141F"/>
    <w:rsid w:val="0012217E"/>
    <w:rsid w:val="0012257E"/>
    <w:rsid w:val="001336F1"/>
    <w:rsid w:val="001377D9"/>
    <w:rsid w:val="0014274F"/>
    <w:rsid w:val="00143ACA"/>
    <w:rsid w:val="001517AA"/>
    <w:rsid w:val="00165D32"/>
    <w:rsid w:val="00167035"/>
    <w:rsid w:val="00170D3F"/>
    <w:rsid w:val="00171B17"/>
    <w:rsid w:val="00174AE7"/>
    <w:rsid w:val="001826BD"/>
    <w:rsid w:val="001871C1"/>
    <w:rsid w:val="00196787"/>
    <w:rsid w:val="001A775B"/>
    <w:rsid w:val="001B5D62"/>
    <w:rsid w:val="001B6827"/>
    <w:rsid w:val="001C4310"/>
    <w:rsid w:val="001D18A7"/>
    <w:rsid w:val="001D61C2"/>
    <w:rsid w:val="001E188B"/>
    <w:rsid w:val="001E6D0D"/>
    <w:rsid w:val="001E7B66"/>
    <w:rsid w:val="001F1525"/>
    <w:rsid w:val="001F3581"/>
    <w:rsid w:val="001F5772"/>
    <w:rsid w:val="001F6A73"/>
    <w:rsid w:val="00204012"/>
    <w:rsid w:val="00216212"/>
    <w:rsid w:val="00220CA7"/>
    <w:rsid w:val="002226C0"/>
    <w:rsid w:val="0022662D"/>
    <w:rsid w:val="00241D7A"/>
    <w:rsid w:val="002442CE"/>
    <w:rsid w:val="00247F09"/>
    <w:rsid w:val="00251945"/>
    <w:rsid w:val="0025207E"/>
    <w:rsid w:val="002568AC"/>
    <w:rsid w:val="002612B1"/>
    <w:rsid w:val="0026295D"/>
    <w:rsid w:val="00264962"/>
    <w:rsid w:val="00264F42"/>
    <w:rsid w:val="00264FC1"/>
    <w:rsid w:val="00266E63"/>
    <w:rsid w:val="00267246"/>
    <w:rsid w:val="00271196"/>
    <w:rsid w:val="00272A53"/>
    <w:rsid w:val="002747C2"/>
    <w:rsid w:val="00275BAC"/>
    <w:rsid w:val="00275EB5"/>
    <w:rsid w:val="00276618"/>
    <w:rsid w:val="002814B8"/>
    <w:rsid w:val="00283561"/>
    <w:rsid w:val="0028795C"/>
    <w:rsid w:val="00291DBF"/>
    <w:rsid w:val="002A4D98"/>
    <w:rsid w:val="002A6C05"/>
    <w:rsid w:val="002A7E11"/>
    <w:rsid w:val="002B4032"/>
    <w:rsid w:val="002C26B1"/>
    <w:rsid w:val="002C3805"/>
    <w:rsid w:val="002D4138"/>
    <w:rsid w:val="002D6D05"/>
    <w:rsid w:val="002E7971"/>
    <w:rsid w:val="002F2ECC"/>
    <w:rsid w:val="002F657F"/>
    <w:rsid w:val="002F7050"/>
    <w:rsid w:val="003070F2"/>
    <w:rsid w:val="00307174"/>
    <w:rsid w:val="00317BA4"/>
    <w:rsid w:val="003359C8"/>
    <w:rsid w:val="0033726A"/>
    <w:rsid w:val="003413BE"/>
    <w:rsid w:val="00343340"/>
    <w:rsid w:val="0034625D"/>
    <w:rsid w:val="00347FB0"/>
    <w:rsid w:val="003517F0"/>
    <w:rsid w:val="003522F9"/>
    <w:rsid w:val="00352E8C"/>
    <w:rsid w:val="00361215"/>
    <w:rsid w:val="003634C8"/>
    <w:rsid w:val="00364162"/>
    <w:rsid w:val="0037031A"/>
    <w:rsid w:val="00370D37"/>
    <w:rsid w:val="00372A5F"/>
    <w:rsid w:val="003757F9"/>
    <w:rsid w:val="00382DAF"/>
    <w:rsid w:val="003855FC"/>
    <w:rsid w:val="003A1D56"/>
    <w:rsid w:val="003A6435"/>
    <w:rsid w:val="003B5B85"/>
    <w:rsid w:val="003B626C"/>
    <w:rsid w:val="003B6579"/>
    <w:rsid w:val="003B676A"/>
    <w:rsid w:val="003B6878"/>
    <w:rsid w:val="003B74C3"/>
    <w:rsid w:val="003C0ECE"/>
    <w:rsid w:val="003D2DF0"/>
    <w:rsid w:val="003D3247"/>
    <w:rsid w:val="003D49C0"/>
    <w:rsid w:val="003D5C04"/>
    <w:rsid w:val="003D6E20"/>
    <w:rsid w:val="003D7B8A"/>
    <w:rsid w:val="003E0D15"/>
    <w:rsid w:val="003E165C"/>
    <w:rsid w:val="003E37BA"/>
    <w:rsid w:val="003E4202"/>
    <w:rsid w:val="003E4341"/>
    <w:rsid w:val="003F3647"/>
    <w:rsid w:val="004001EB"/>
    <w:rsid w:val="004031C8"/>
    <w:rsid w:val="00407FD4"/>
    <w:rsid w:val="0041004D"/>
    <w:rsid w:val="00410829"/>
    <w:rsid w:val="0041289C"/>
    <w:rsid w:val="004211EF"/>
    <w:rsid w:val="0042323F"/>
    <w:rsid w:val="0042361D"/>
    <w:rsid w:val="00443129"/>
    <w:rsid w:val="00444898"/>
    <w:rsid w:val="004533AC"/>
    <w:rsid w:val="00456356"/>
    <w:rsid w:val="00457720"/>
    <w:rsid w:val="004658F7"/>
    <w:rsid w:val="004707BC"/>
    <w:rsid w:val="00470D97"/>
    <w:rsid w:val="0047121E"/>
    <w:rsid w:val="00473C9B"/>
    <w:rsid w:val="00474937"/>
    <w:rsid w:val="004903A2"/>
    <w:rsid w:val="00494B76"/>
    <w:rsid w:val="00496028"/>
    <w:rsid w:val="004961F5"/>
    <w:rsid w:val="00496C6F"/>
    <w:rsid w:val="00497437"/>
    <w:rsid w:val="004A2DF1"/>
    <w:rsid w:val="004A310A"/>
    <w:rsid w:val="004A5CA1"/>
    <w:rsid w:val="004A60FB"/>
    <w:rsid w:val="004B37D9"/>
    <w:rsid w:val="004C1660"/>
    <w:rsid w:val="004C5445"/>
    <w:rsid w:val="004D039B"/>
    <w:rsid w:val="004D0B39"/>
    <w:rsid w:val="004D1EEB"/>
    <w:rsid w:val="004D3194"/>
    <w:rsid w:val="004D464C"/>
    <w:rsid w:val="004D4C44"/>
    <w:rsid w:val="004E2714"/>
    <w:rsid w:val="004E6532"/>
    <w:rsid w:val="004F4C5A"/>
    <w:rsid w:val="00505F83"/>
    <w:rsid w:val="005070C2"/>
    <w:rsid w:val="005110AE"/>
    <w:rsid w:val="00530208"/>
    <w:rsid w:val="0053265A"/>
    <w:rsid w:val="00534425"/>
    <w:rsid w:val="0053603B"/>
    <w:rsid w:val="00550E5D"/>
    <w:rsid w:val="00553096"/>
    <w:rsid w:val="0055745D"/>
    <w:rsid w:val="00561693"/>
    <w:rsid w:val="00563C22"/>
    <w:rsid w:val="00564A8E"/>
    <w:rsid w:val="00570CF7"/>
    <w:rsid w:val="00574401"/>
    <w:rsid w:val="00574F10"/>
    <w:rsid w:val="00577A84"/>
    <w:rsid w:val="00582547"/>
    <w:rsid w:val="00583165"/>
    <w:rsid w:val="00584354"/>
    <w:rsid w:val="00585B35"/>
    <w:rsid w:val="00593376"/>
    <w:rsid w:val="00593C05"/>
    <w:rsid w:val="005A01FC"/>
    <w:rsid w:val="005A0A88"/>
    <w:rsid w:val="005A22C0"/>
    <w:rsid w:val="005A3134"/>
    <w:rsid w:val="005A4282"/>
    <w:rsid w:val="005B5191"/>
    <w:rsid w:val="005B53B7"/>
    <w:rsid w:val="005B6203"/>
    <w:rsid w:val="005C0E16"/>
    <w:rsid w:val="005C1718"/>
    <w:rsid w:val="005C3292"/>
    <w:rsid w:val="005C4982"/>
    <w:rsid w:val="005C4DD3"/>
    <w:rsid w:val="005D4991"/>
    <w:rsid w:val="005D5105"/>
    <w:rsid w:val="005E044D"/>
    <w:rsid w:val="005E35EE"/>
    <w:rsid w:val="005F3A2E"/>
    <w:rsid w:val="005F528E"/>
    <w:rsid w:val="005F7824"/>
    <w:rsid w:val="00604D4F"/>
    <w:rsid w:val="00606E44"/>
    <w:rsid w:val="00613E90"/>
    <w:rsid w:val="0061440F"/>
    <w:rsid w:val="006245C0"/>
    <w:rsid w:val="0062529F"/>
    <w:rsid w:val="006259A3"/>
    <w:rsid w:val="00636AD0"/>
    <w:rsid w:val="006461FE"/>
    <w:rsid w:val="006514FC"/>
    <w:rsid w:val="00672054"/>
    <w:rsid w:val="006722CA"/>
    <w:rsid w:val="0067250C"/>
    <w:rsid w:val="006817EC"/>
    <w:rsid w:val="0068260E"/>
    <w:rsid w:val="00683F4C"/>
    <w:rsid w:val="00693BFB"/>
    <w:rsid w:val="00694826"/>
    <w:rsid w:val="00695DF4"/>
    <w:rsid w:val="006A101D"/>
    <w:rsid w:val="006A14AF"/>
    <w:rsid w:val="006A1859"/>
    <w:rsid w:val="006A2978"/>
    <w:rsid w:val="006A5428"/>
    <w:rsid w:val="006A7DE2"/>
    <w:rsid w:val="006B2460"/>
    <w:rsid w:val="006B2C9C"/>
    <w:rsid w:val="006B6F5F"/>
    <w:rsid w:val="006C5030"/>
    <w:rsid w:val="006D2936"/>
    <w:rsid w:val="006D6295"/>
    <w:rsid w:val="006F3183"/>
    <w:rsid w:val="006F6696"/>
    <w:rsid w:val="00725D86"/>
    <w:rsid w:val="007343F8"/>
    <w:rsid w:val="00735C4F"/>
    <w:rsid w:val="007456AD"/>
    <w:rsid w:val="00747B8A"/>
    <w:rsid w:val="00747CC5"/>
    <w:rsid w:val="007533D4"/>
    <w:rsid w:val="007545F9"/>
    <w:rsid w:val="00757FDF"/>
    <w:rsid w:val="00762468"/>
    <w:rsid w:val="0076785C"/>
    <w:rsid w:val="00772F77"/>
    <w:rsid w:val="00775962"/>
    <w:rsid w:val="007762FA"/>
    <w:rsid w:val="00782434"/>
    <w:rsid w:val="00783FD2"/>
    <w:rsid w:val="007905B7"/>
    <w:rsid w:val="00791B45"/>
    <w:rsid w:val="007928A5"/>
    <w:rsid w:val="00795D87"/>
    <w:rsid w:val="007960F9"/>
    <w:rsid w:val="007B486A"/>
    <w:rsid w:val="007C2C0B"/>
    <w:rsid w:val="007C4D60"/>
    <w:rsid w:val="007C65F9"/>
    <w:rsid w:val="007D1F72"/>
    <w:rsid w:val="007D3A93"/>
    <w:rsid w:val="007D3F12"/>
    <w:rsid w:val="007D599F"/>
    <w:rsid w:val="007D7080"/>
    <w:rsid w:val="007E4B82"/>
    <w:rsid w:val="007E728A"/>
    <w:rsid w:val="007E79DC"/>
    <w:rsid w:val="007E7D82"/>
    <w:rsid w:val="007F0904"/>
    <w:rsid w:val="007F0DF2"/>
    <w:rsid w:val="007F7FF9"/>
    <w:rsid w:val="00802D5B"/>
    <w:rsid w:val="00803A40"/>
    <w:rsid w:val="00804010"/>
    <w:rsid w:val="00804BE2"/>
    <w:rsid w:val="0080720C"/>
    <w:rsid w:val="00810698"/>
    <w:rsid w:val="00811CEB"/>
    <w:rsid w:val="00812440"/>
    <w:rsid w:val="00813265"/>
    <w:rsid w:val="00820287"/>
    <w:rsid w:val="008206B3"/>
    <w:rsid w:val="00823213"/>
    <w:rsid w:val="00826052"/>
    <w:rsid w:val="008278AA"/>
    <w:rsid w:val="00831719"/>
    <w:rsid w:val="0083354F"/>
    <w:rsid w:val="008336C3"/>
    <w:rsid w:val="00834F7D"/>
    <w:rsid w:val="008352E2"/>
    <w:rsid w:val="0084142F"/>
    <w:rsid w:val="0084221B"/>
    <w:rsid w:val="008432B0"/>
    <w:rsid w:val="0084409E"/>
    <w:rsid w:val="008459C7"/>
    <w:rsid w:val="008474EE"/>
    <w:rsid w:val="0085337B"/>
    <w:rsid w:val="008626F3"/>
    <w:rsid w:val="00863510"/>
    <w:rsid w:val="00863821"/>
    <w:rsid w:val="00875D4F"/>
    <w:rsid w:val="00882FF5"/>
    <w:rsid w:val="00884979"/>
    <w:rsid w:val="00885463"/>
    <w:rsid w:val="008874E0"/>
    <w:rsid w:val="008906B8"/>
    <w:rsid w:val="008912B3"/>
    <w:rsid w:val="00895292"/>
    <w:rsid w:val="008A3343"/>
    <w:rsid w:val="008A7A93"/>
    <w:rsid w:val="008B0745"/>
    <w:rsid w:val="008B354D"/>
    <w:rsid w:val="008B5DB0"/>
    <w:rsid w:val="008C12F2"/>
    <w:rsid w:val="008D4EFC"/>
    <w:rsid w:val="008D7B98"/>
    <w:rsid w:val="008E13EA"/>
    <w:rsid w:val="008E562C"/>
    <w:rsid w:val="008F1895"/>
    <w:rsid w:val="008F3581"/>
    <w:rsid w:val="008F682C"/>
    <w:rsid w:val="00902111"/>
    <w:rsid w:val="00902376"/>
    <w:rsid w:val="00905827"/>
    <w:rsid w:val="00906C19"/>
    <w:rsid w:val="009169DE"/>
    <w:rsid w:val="00926D0C"/>
    <w:rsid w:val="00931F81"/>
    <w:rsid w:val="00932773"/>
    <w:rsid w:val="00934CF9"/>
    <w:rsid w:val="00941B89"/>
    <w:rsid w:val="00947E6B"/>
    <w:rsid w:val="0095059A"/>
    <w:rsid w:val="00951442"/>
    <w:rsid w:val="009535C7"/>
    <w:rsid w:val="00955C0D"/>
    <w:rsid w:val="0095614B"/>
    <w:rsid w:val="009574D6"/>
    <w:rsid w:val="00966431"/>
    <w:rsid w:val="00966CB9"/>
    <w:rsid w:val="0098459F"/>
    <w:rsid w:val="009935F5"/>
    <w:rsid w:val="0099552A"/>
    <w:rsid w:val="009979F9"/>
    <w:rsid w:val="009A3E0D"/>
    <w:rsid w:val="009B5409"/>
    <w:rsid w:val="009C4925"/>
    <w:rsid w:val="009D2637"/>
    <w:rsid w:val="009D4EF0"/>
    <w:rsid w:val="009E0756"/>
    <w:rsid w:val="009E0D0A"/>
    <w:rsid w:val="009E35D8"/>
    <w:rsid w:val="009E4147"/>
    <w:rsid w:val="009E50A2"/>
    <w:rsid w:val="009E5A1F"/>
    <w:rsid w:val="009F71FC"/>
    <w:rsid w:val="009F7204"/>
    <w:rsid w:val="009F7BB1"/>
    <w:rsid w:val="00A023ED"/>
    <w:rsid w:val="00A0392E"/>
    <w:rsid w:val="00A13A76"/>
    <w:rsid w:val="00A1410A"/>
    <w:rsid w:val="00A15BB3"/>
    <w:rsid w:val="00A176B0"/>
    <w:rsid w:val="00A40FD4"/>
    <w:rsid w:val="00A543AD"/>
    <w:rsid w:val="00A5604D"/>
    <w:rsid w:val="00A560E7"/>
    <w:rsid w:val="00A614B1"/>
    <w:rsid w:val="00A65F45"/>
    <w:rsid w:val="00A7097C"/>
    <w:rsid w:val="00A72DD6"/>
    <w:rsid w:val="00A72FCF"/>
    <w:rsid w:val="00A77143"/>
    <w:rsid w:val="00A814DC"/>
    <w:rsid w:val="00A84948"/>
    <w:rsid w:val="00A86B8E"/>
    <w:rsid w:val="00A91E4E"/>
    <w:rsid w:val="00A92B73"/>
    <w:rsid w:val="00A9402E"/>
    <w:rsid w:val="00AA46C8"/>
    <w:rsid w:val="00AA772C"/>
    <w:rsid w:val="00AB2FA2"/>
    <w:rsid w:val="00AC01BB"/>
    <w:rsid w:val="00AE6B71"/>
    <w:rsid w:val="00B01A66"/>
    <w:rsid w:val="00B13473"/>
    <w:rsid w:val="00B15FF6"/>
    <w:rsid w:val="00B1792E"/>
    <w:rsid w:val="00B25BCE"/>
    <w:rsid w:val="00B25F8A"/>
    <w:rsid w:val="00B264E3"/>
    <w:rsid w:val="00B26F0D"/>
    <w:rsid w:val="00B27DCF"/>
    <w:rsid w:val="00B301F0"/>
    <w:rsid w:val="00B34407"/>
    <w:rsid w:val="00B40D7B"/>
    <w:rsid w:val="00B477C2"/>
    <w:rsid w:val="00B70091"/>
    <w:rsid w:val="00B7498F"/>
    <w:rsid w:val="00B866C4"/>
    <w:rsid w:val="00B86E30"/>
    <w:rsid w:val="00B87469"/>
    <w:rsid w:val="00B90EAD"/>
    <w:rsid w:val="00B928E5"/>
    <w:rsid w:val="00B93DCE"/>
    <w:rsid w:val="00B951F7"/>
    <w:rsid w:val="00BB0296"/>
    <w:rsid w:val="00BB19CC"/>
    <w:rsid w:val="00BB4AB2"/>
    <w:rsid w:val="00BB5F12"/>
    <w:rsid w:val="00BC7CBA"/>
    <w:rsid w:val="00BD2BD3"/>
    <w:rsid w:val="00BD7BF0"/>
    <w:rsid w:val="00BD7CF8"/>
    <w:rsid w:val="00BD7D8B"/>
    <w:rsid w:val="00BE04CE"/>
    <w:rsid w:val="00BF5BC7"/>
    <w:rsid w:val="00BF6956"/>
    <w:rsid w:val="00C03699"/>
    <w:rsid w:val="00C10559"/>
    <w:rsid w:val="00C105D3"/>
    <w:rsid w:val="00C10DC9"/>
    <w:rsid w:val="00C1120F"/>
    <w:rsid w:val="00C2015E"/>
    <w:rsid w:val="00C2035E"/>
    <w:rsid w:val="00C23A1A"/>
    <w:rsid w:val="00C25B2C"/>
    <w:rsid w:val="00C2621F"/>
    <w:rsid w:val="00C2730E"/>
    <w:rsid w:val="00C3499B"/>
    <w:rsid w:val="00C53A2E"/>
    <w:rsid w:val="00C60BDA"/>
    <w:rsid w:val="00C658F7"/>
    <w:rsid w:val="00C709F4"/>
    <w:rsid w:val="00C74A66"/>
    <w:rsid w:val="00C77E8D"/>
    <w:rsid w:val="00C82DB5"/>
    <w:rsid w:val="00C9017D"/>
    <w:rsid w:val="00C93027"/>
    <w:rsid w:val="00C937CD"/>
    <w:rsid w:val="00C96200"/>
    <w:rsid w:val="00CA1629"/>
    <w:rsid w:val="00CA1BEC"/>
    <w:rsid w:val="00CA3CB7"/>
    <w:rsid w:val="00CB350F"/>
    <w:rsid w:val="00CB4109"/>
    <w:rsid w:val="00CB79E5"/>
    <w:rsid w:val="00CC1FC8"/>
    <w:rsid w:val="00CC30DD"/>
    <w:rsid w:val="00CC3E62"/>
    <w:rsid w:val="00CD1505"/>
    <w:rsid w:val="00CD31CB"/>
    <w:rsid w:val="00CD409A"/>
    <w:rsid w:val="00CE550A"/>
    <w:rsid w:val="00CF02A3"/>
    <w:rsid w:val="00CF1B10"/>
    <w:rsid w:val="00CF20B1"/>
    <w:rsid w:val="00CF3111"/>
    <w:rsid w:val="00D006E8"/>
    <w:rsid w:val="00D11ED9"/>
    <w:rsid w:val="00D137F0"/>
    <w:rsid w:val="00D1589D"/>
    <w:rsid w:val="00D23FF3"/>
    <w:rsid w:val="00D25615"/>
    <w:rsid w:val="00D30098"/>
    <w:rsid w:val="00D30E16"/>
    <w:rsid w:val="00D35064"/>
    <w:rsid w:val="00D420C8"/>
    <w:rsid w:val="00D42724"/>
    <w:rsid w:val="00D4446A"/>
    <w:rsid w:val="00D51142"/>
    <w:rsid w:val="00D52E19"/>
    <w:rsid w:val="00D57A3F"/>
    <w:rsid w:val="00D7187C"/>
    <w:rsid w:val="00D83655"/>
    <w:rsid w:val="00D90E35"/>
    <w:rsid w:val="00D93027"/>
    <w:rsid w:val="00D965D9"/>
    <w:rsid w:val="00D97809"/>
    <w:rsid w:val="00DA0E27"/>
    <w:rsid w:val="00DA35EE"/>
    <w:rsid w:val="00DA7C68"/>
    <w:rsid w:val="00DB63A4"/>
    <w:rsid w:val="00DB76B0"/>
    <w:rsid w:val="00DC0983"/>
    <w:rsid w:val="00DD3456"/>
    <w:rsid w:val="00DD350B"/>
    <w:rsid w:val="00DD375A"/>
    <w:rsid w:val="00DD3FA6"/>
    <w:rsid w:val="00DD509E"/>
    <w:rsid w:val="00DE1DA5"/>
    <w:rsid w:val="00DE3E9D"/>
    <w:rsid w:val="00DE4E66"/>
    <w:rsid w:val="00DE5029"/>
    <w:rsid w:val="00DF0994"/>
    <w:rsid w:val="00DF2E54"/>
    <w:rsid w:val="00DF4BD6"/>
    <w:rsid w:val="00DF63A4"/>
    <w:rsid w:val="00DF68FF"/>
    <w:rsid w:val="00E0122D"/>
    <w:rsid w:val="00E1466D"/>
    <w:rsid w:val="00E23DD5"/>
    <w:rsid w:val="00E26017"/>
    <w:rsid w:val="00E32B2A"/>
    <w:rsid w:val="00E407D0"/>
    <w:rsid w:val="00E42896"/>
    <w:rsid w:val="00E5497C"/>
    <w:rsid w:val="00E55A4E"/>
    <w:rsid w:val="00E56122"/>
    <w:rsid w:val="00E64912"/>
    <w:rsid w:val="00E8012B"/>
    <w:rsid w:val="00E80429"/>
    <w:rsid w:val="00E85588"/>
    <w:rsid w:val="00E86E2E"/>
    <w:rsid w:val="00E917F6"/>
    <w:rsid w:val="00E92414"/>
    <w:rsid w:val="00E97DF5"/>
    <w:rsid w:val="00EA042F"/>
    <w:rsid w:val="00EA57D6"/>
    <w:rsid w:val="00EA59A4"/>
    <w:rsid w:val="00EA7E40"/>
    <w:rsid w:val="00EB57D6"/>
    <w:rsid w:val="00EC5CED"/>
    <w:rsid w:val="00ED0967"/>
    <w:rsid w:val="00ED0B39"/>
    <w:rsid w:val="00ED5BA6"/>
    <w:rsid w:val="00ED7AA6"/>
    <w:rsid w:val="00EE08C5"/>
    <w:rsid w:val="00EE5144"/>
    <w:rsid w:val="00EE559E"/>
    <w:rsid w:val="00EE7B62"/>
    <w:rsid w:val="00F02144"/>
    <w:rsid w:val="00F05400"/>
    <w:rsid w:val="00F05866"/>
    <w:rsid w:val="00F05BC1"/>
    <w:rsid w:val="00F1747F"/>
    <w:rsid w:val="00F21102"/>
    <w:rsid w:val="00F301DE"/>
    <w:rsid w:val="00F31403"/>
    <w:rsid w:val="00F324C6"/>
    <w:rsid w:val="00F32DDA"/>
    <w:rsid w:val="00F356A8"/>
    <w:rsid w:val="00F357FB"/>
    <w:rsid w:val="00F36D5C"/>
    <w:rsid w:val="00F36E68"/>
    <w:rsid w:val="00F40046"/>
    <w:rsid w:val="00F406DC"/>
    <w:rsid w:val="00F409AA"/>
    <w:rsid w:val="00F42113"/>
    <w:rsid w:val="00F47117"/>
    <w:rsid w:val="00F51DA0"/>
    <w:rsid w:val="00F520D6"/>
    <w:rsid w:val="00F55A01"/>
    <w:rsid w:val="00F56060"/>
    <w:rsid w:val="00F57AB9"/>
    <w:rsid w:val="00F57F80"/>
    <w:rsid w:val="00F626BF"/>
    <w:rsid w:val="00F62E99"/>
    <w:rsid w:val="00F66A45"/>
    <w:rsid w:val="00F72C85"/>
    <w:rsid w:val="00F740FB"/>
    <w:rsid w:val="00F76000"/>
    <w:rsid w:val="00F76A98"/>
    <w:rsid w:val="00F806EA"/>
    <w:rsid w:val="00F8545C"/>
    <w:rsid w:val="00F875AB"/>
    <w:rsid w:val="00F90F20"/>
    <w:rsid w:val="00F90F34"/>
    <w:rsid w:val="00FA176A"/>
    <w:rsid w:val="00FA2803"/>
    <w:rsid w:val="00FC1194"/>
    <w:rsid w:val="00FC2C32"/>
    <w:rsid w:val="00FC446E"/>
    <w:rsid w:val="00FD0476"/>
    <w:rsid w:val="00FD4B78"/>
    <w:rsid w:val="00FD7F21"/>
    <w:rsid w:val="00FE641E"/>
    <w:rsid w:val="00FE783D"/>
    <w:rsid w:val="00FF1DF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3757F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F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3757F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F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</cp:revision>
  <dcterms:created xsi:type="dcterms:W3CDTF">2016-03-17T08:42:00Z</dcterms:created>
  <dcterms:modified xsi:type="dcterms:W3CDTF">2017-06-06T07:59:00Z</dcterms:modified>
</cp:coreProperties>
</file>